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130E2A71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Зображення, що містить людське обличчя, людину, людську бороду, підборіддя&#10;&#10;Автоматично згенерований оп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4B6092FA" w14:textId="79CAE09B" w:rsidR="0065532E" w:rsidRPr="0065532E" w:rsidRDefault="007F4AB8" w:rsidP="007F4AB8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proofErr w:type="spellStart"/>
            <w:r w:rsidRPr="007F4AB8">
              <w:rPr>
                <w:rFonts w:ascii="Montserrat" w:hAnsi="Montserrat"/>
                <w:b/>
                <w:bCs/>
                <w:sz w:val="72"/>
                <w:szCs w:val="72"/>
              </w:rPr>
              <w:t>Назар</w:t>
            </w:r>
            <w:proofErr w:type="spellEnd"/>
            <w:r w:rsidRPr="007F4AB8">
              <w:rPr>
                <w:rFonts w:ascii="Montserrat" w:hAnsi="Montserrat"/>
                <w:b/>
                <w:bCs/>
                <w:sz w:val="72"/>
                <w:szCs w:val="72"/>
              </w:rPr>
              <w:t xml:space="preserve"> </w:t>
            </w:r>
            <w:proofErr w:type="spellStart"/>
            <w:r w:rsidRPr="007F4AB8">
              <w:rPr>
                <w:rFonts w:ascii="Montserrat" w:hAnsi="Montserrat"/>
                <w:b/>
                <w:bCs/>
                <w:sz w:val="72"/>
                <w:szCs w:val="72"/>
              </w:rPr>
              <w:t>Коваленко</w:t>
            </w:r>
            <w:proofErr w:type="spellEnd"/>
          </w:p>
          <w:p w14:paraId="5AF74424" w14:textId="406AD26E" w:rsidR="0065532E" w:rsidRPr="0065532E" w:rsidRDefault="0065532E" w:rsidP="0065532E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r w:rsidRPr="00181B6E">
              <w:rPr>
                <w:sz w:val="40"/>
                <w:szCs w:val="40"/>
              </w:rPr>
              <w:t>Посада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Будинок з однотонним заповненн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Париж, Франція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У поєднанні з однотонним заповненн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Поштова адреса з однотонною прокладко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Pr="001E03C8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07649D">
              <w:rPr>
                <w:rFonts w:ascii="Montserrat" w:hAnsi="Montserrat"/>
                <w:b/>
                <w:bCs/>
                <w:sz w:val="32"/>
                <w:szCs w:val="32"/>
              </w:rPr>
              <w:t>Професійний профіль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[Назва посади] з [кількістю] років успішного досвіду в [галузі]. Я завжди працюю зі строгістю і скрупульозністю заради результату, який відповідає поставленим очікуванням. Завдяки [компетентності] та [компетентності] я засвоюю мету, якої потрібно досягти, з серйозністю та рішучістю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Досвід роботи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Червень 2021 - по теперішній час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Бухгалтер | Компанія JKL, Париж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Загальне управління бухгалтерським обліком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Підготовка річних податкових декларацій та фінансових звітів.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Управління заробітною платою для команди з 50 осіб.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Ми співпрацювали з відділом продажів, щоб вирішити проблеми з платежами, що призвело до зменшення кількості помилок у виставленні рахунків на 30%.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червень 2020 - вересень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Стажер з бухгалтерського обліку | Компанія МНО, Париж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Допомагав бухгалтерській команді у складанні фінансової звітності.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Сприяв звірці банків та управлінню рахунком.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Брав участь у впровадженні нової системи відстеження витрат, яка підвищила ефективність на 20%.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1E03C8" w:rsidRDefault="0007649D" w:rsidP="0007649D">
            <w:r w:rsidRPr="00C35884">
              <w:t>червень 2019 - вересень 2019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Стажер з бухгалтерського обліку | Компанія МНО, Париж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Допомагав бухгалтерській команді у підготовці фінансової звітності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Сприяли звірці банків та управлінню рахунком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Формування</w:t>
            </w:r>
          </w:p>
          <w:p w14:paraId="202372B0" w14:textId="77777777" w:rsidR="0007649D" w:rsidRPr="001E03C8" w:rsidRDefault="0007649D" w:rsidP="0007649D">
            <w:pPr>
              <w:spacing w:before="240"/>
            </w:pPr>
            <w:r w:rsidRPr="00C35884">
              <w:t>2017 - 2020</w:t>
            </w:r>
          </w:p>
          <w:p w14:paraId="0AF39B77" w14:textId="77777777" w:rsidR="0007649D" w:rsidRPr="001E03C8" w:rsidRDefault="0007649D" w:rsidP="0007649D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Диплом бакалавра за спеціальністю «Облік і фінанси»</w:t>
            </w:r>
            <w:r w:rsidRPr="00C35884">
              <w:rPr>
                <w:sz w:val="24"/>
                <w:szCs w:val="24"/>
              </w:rPr>
              <w:t xml:space="preserve"> | Паризький університет, Париж</w:t>
            </w:r>
          </w:p>
          <w:p w14:paraId="0228C50C" w14:textId="77777777" w:rsidR="0007649D" w:rsidRPr="001E03C8" w:rsidRDefault="0007649D" w:rsidP="0007649D">
            <w:pPr>
              <w:rPr>
                <w:sz w:val="24"/>
                <w:szCs w:val="24"/>
              </w:rPr>
            </w:pPr>
          </w:p>
          <w:p w14:paraId="16067C4A" w14:textId="77777777" w:rsidR="0007649D" w:rsidRPr="001E03C8" w:rsidRDefault="0007649D" w:rsidP="0007649D">
            <w:pPr>
              <w:spacing w:before="240"/>
            </w:pPr>
            <w:r w:rsidRPr="00C35884">
              <w:t>2017 - 2020</w:t>
            </w:r>
          </w:p>
          <w:p w14:paraId="11DAE8A5" w14:textId="77777777" w:rsidR="0007649D" w:rsidRPr="001E03C8" w:rsidRDefault="0007649D" w:rsidP="0007649D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lastRenderedPageBreak/>
              <w:t>Диплом бакалавра за спеціальністю «Облік і фінанси»</w:t>
            </w:r>
            <w:r w:rsidRPr="00C35884">
              <w:rPr>
                <w:sz w:val="24"/>
                <w:szCs w:val="24"/>
              </w:rPr>
              <w:t xml:space="preserve"> | Паризький університет, Париж</w:t>
            </w:r>
          </w:p>
          <w:p w14:paraId="161BB98B" w14:textId="77777777" w:rsidR="0007649D" w:rsidRPr="001E03C8" w:rsidRDefault="0007649D" w:rsidP="0007649D">
            <w:pPr>
              <w:rPr>
                <w:sz w:val="24"/>
                <w:szCs w:val="24"/>
              </w:rPr>
            </w:pPr>
          </w:p>
          <w:p w14:paraId="59A2773D" w14:textId="77777777" w:rsidR="0007649D" w:rsidRPr="001E03C8" w:rsidRDefault="0007649D" w:rsidP="0007649D">
            <w:pPr>
              <w:rPr>
                <w:sz w:val="24"/>
                <w:szCs w:val="24"/>
              </w:rPr>
            </w:pPr>
          </w:p>
          <w:p w14:paraId="413D8067" w14:textId="77777777" w:rsidR="0007649D" w:rsidRPr="001E03C8" w:rsidRDefault="0007649D" w:rsidP="0007649D">
            <w:pPr>
              <w:rPr>
                <w:sz w:val="24"/>
                <w:szCs w:val="24"/>
              </w:rPr>
            </w:pPr>
          </w:p>
          <w:p w14:paraId="452B3B1C" w14:textId="77777777" w:rsidR="0007649D" w:rsidRPr="001E03C8" w:rsidRDefault="0007649D" w:rsidP="0007649D">
            <w:pPr>
              <w:rPr>
                <w:sz w:val="24"/>
                <w:szCs w:val="24"/>
              </w:rPr>
            </w:pPr>
          </w:p>
          <w:p w14:paraId="3641F6DE" w14:textId="77777777" w:rsidR="0007649D" w:rsidRPr="001E03C8" w:rsidRDefault="0007649D" w:rsidP="0007649D">
            <w:pPr>
              <w:rPr>
                <w:sz w:val="24"/>
                <w:szCs w:val="24"/>
              </w:rPr>
            </w:pPr>
          </w:p>
          <w:p w14:paraId="7FA30A14" w14:textId="5082D246" w:rsidR="0007649D" w:rsidRPr="001E03C8" w:rsidRDefault="0007649D" w:rsidP="0007649D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Навички</w:t>
            </w:r>
          </w:p>
          <w:p w14:paraId="3FBB090B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Добре знання принципів фінансового обліку</w:t>
            </w:r>
          </w:p>
          <w:p w14:paraId="0556C2BE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Володіння бухгалтерським програмним забезпеченням (SAP, QuickBooks)</w:t>
            </w:r>
          </w:p>
          <w:p w14:paraId="6C799B08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Навички нарахування заробітної плати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Мови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Англійська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Англійська (рівень В2)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Англійська (рівень А1)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Сфери інтересів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Біг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Читання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Добровольчества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Шахи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3A3B613D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1E03C8"/>
    <w:rsid w:val="003B10D9"/>
    <w:rsid w:val="0040606E"/>
    <w:rsid w:val="004F64A6"/>
    <w:rsid w:val="0065532E"/>
    <w:rsid w:val="007F4AB8"/>
    <w:rsid w:val="00B007F4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03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