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302AA0BC" w14:textId="178090CF" w:rsidR="00A327DD" w:rsidRPr="00801A6D" w:rsidRDefault="000E307B" w:rsidP="000E307B">
            <w:pPr>
              <w:rPr>
                <w:rFonts w:ascii="Montserrat" w:hAnsi="Montserrat"/>
                <w:sz w:val="72"/>
                <w:szCs w:val="72"/>
                <w:lang w:val="en-US"/>
              </w:rPr>
            </w:pPr>
            <w:proofErr w:type="spellStart"/>
            <w:r w:rsidRPr="000E307B">
              <w:rPr>
                <w:rFonts w:ascii="Montserrat" w:hAnsi="Montserrat"/>
                <w:sz w:val="72"/>
                <w:szCs w:val="72"/>
              </w:rPr>
              <w:t>Gökhan</w:t>
            </w:r>
            <w:proofErr w:type="spellEnd"/>
            <w:r w:rsidRPr="000E307B">
              <w:rPr>
                <w:rFonts w:ascii="Montserrat" w:hAnsi="Montserrat"/>
                <w:sz w:val="72"/>
                <w:szCs w:val="72"/>
              </w:rPr>
              <w:t xml:space="preserve"> </w:t>
            </w:r>
            <w:proofErr w:type="spellStart"/>
            <w:r w:rsidRPr="000E307B">
              <w:rPr>
                <w:rFonts w:ascii="Montserrat" w:hAnsi="Montserrat"/>
                <w:sz w:val="72"/>
                <w:szCs w:val="72"/>
              </w:rPr>
              <w:t>Işık</w:t>
            </w:r>
            <w:proofErr w:type="spellEnd"/>
          </w:p>
          <w:p w14:paraId="1E927BB0" w14:textId="53133A85" w:rsidR="00A327DD" w:rsidRPr="00801A6D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en-US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İş Ünvanı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Profesyonel Profil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801A6D" w:rsidRDefault="00E17EF9" w:rsidP="00E17EF9">
            <w:pPr>
              <w:rPr>
                <w:sz w:val="24"/>
                <w:szCs w:val="24"/>
              </w:rPr>
            </w:pPr>
            <w:r w:rsidRPr="00E17EF9">
              <w:rPr>
                <w:sz w:val="24"/>
                <w:szCs w:val="24"/>
              </w:rPr>
              <w:t>[İş Ünvanı] [alanda] [sayı] yıllık başarılı deneyime sahip. Belirlenen beklentileri karşılayan bir sonuç için her zaman titizlik ve titizlikle çalışırım. [Yetkinlik] ve [yetkinlik] sayesinde, ulaşılmak istenen hedefi ciddiyet ve kararlılıkla özümsüyorum.</w:t>
            </w:r>
          </w:p>
          <w:p w14:paraId="4C673483" w14:textId="77777777" w:rsidR="00E17EF9" w:rsidRPr="00801A6D" w:rsidRDefault="00E17EF9" w:rsidP="00E17EF9">
            <w:pPr>
              <w:rPr>
                <w:sz w:val="24"/>
                <w:szCs w:val="24"/>
              </w:rPr>
            </w:pPr>
          </w:p>
          <w:p w14:paraId="754AA4FF" w14:textId="5825895E" w:rsidR="00F735CA" w:rsidRPr="00801A6D" w:rsidRDefault="000E307B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proofErr w:type="spellStart"/>
            <w:proofErr w:type="gramStart"/>
            <w:r w:rsidRPr="000E307B">
              <w:rPr>
                <w:rFonts w:ascii="Montserrat" w:hAnsi="Montserrat"/>
                <w:sz w:val="32"/>
                <w:szCs w:val="32"/>
              </w:rPr>
              <w:t>iş</w:t>
            </w:r>
            <w:proofErr w:type="spellEnd"/>
            <w:proofErr w:type="gramEnd"/>
            <w:r w:rsidRPr="000E307B">
              <w:rPr>
                <w:rFonts w:ascii="Montserrat" w:hAnsi="Montserrat"/>
                <w:sz w:val="32"/>
                <w:szCs w:val="32"/>
              </w:rPr>
              <w:t xml:space="preserve"> </w:t>
            </w:r>
            <w:proofErr w:type="spellStart"/>
            <w:r w:rsidRPr="000E307B">
              <w:rPr>
                <w:rFonts w:ascii="Montserrat" w:hAnsi="Montserrat"/>
                <w:sz w:val="32"/>
                <w:szCs w:val="32"/>
              </w:rPr>
              <w:t>deneyimi</w:t>
            </w:r>
            <w:proofErr w:type="spellEnd"/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Eylül 2018 - Şu Anda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Matematik Öğretmeni | XYZ Lisesi, Paris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25-30 kişilik sınıflara farklı öğrenme stillerine uygun çeşitli öğretim yöntemlerini kullanarak matematik öğretir.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Öğrenci katılımını artıran yenilikçi ders planları geliştirir ve uygular.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Matematik kavramlarının daha iyi anlaşılmasını sağlamak için eğitim teknolojisini kullanır.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Öğrencilerin akademik başarılarını desteklemek için veliler ve diğer öğretmenlerle işbirliği yapar.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Eylül 2016 - Ağustos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Öğretim Asistanı |ABC Koleji, Paris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Ders planlarının hazırlanması ve uygulanmasında baş öğretmene yardımcı oldu.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İstisnai öğrencilere bire bir destek sağladı.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Öğrenci çalışmalarının değerlendirilmesine ve ilerleme raporlarının hazırlanmasına katıldı.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Formasyon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Eğitim Yüksek Lisansı</w:t>
            </w:r>
            <w:r w:rsidRPr="00F735CA">
              <w:rPr>
                <w:sz w:val="24"/>
                <w:szCs w:val="24"/>
                <w:lang w:eastAsia="fr-TN"/>
              </w:rPr>
              <w:t xml:space="preserve"> | Paris Üniversitesi, Paris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Matematik Lisans Derecesi</w:t>
            </w:r>
            <w:r w:rsidRPr="00F735CA">
              <w:rPr>
                <w:sz w:val="24"/>
                <w:szCs w:val="24"/>
                <w:lang w:eastAsia="fr-TN"/>
              </w:rPr>
              <w:t xml:space="preserve"> | Lyon Üniversitesi, Lyon </w:t>
            </w:r>
          </w:p>
          <w:p w14:paraId="08139322" w14:textId="77777777" w:rsidR="00F735CA" w:rsidRPr="00F735CA" w:rsidRDefault="00801A6D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Sertifikalar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Matematikte Ortaöğretimde Öğretmenlik Yetenek Sertifikası (CAPES),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Temas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801A6D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Paris, Fransa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Beceri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Güçlü pedagojik ve sınıf yönetimi becerileri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Büyüleyici eğitim materyalleri oluşturma yeteneği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Eğitim Teknolojisinde Uzmanlık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Mükemmel iletişim ve takım çalışması becerileri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Diller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Fransızca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İngilizce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İlgi Alanları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Gönüllü Özel Ders: Yerel topluluktaki imkanları kısıtlı öğrencilere matematik dersi sağlar.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Okuma.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Ramble.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48A9070E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0E307B"/>
    <w:rsid w:val="005E1E96"/>
    <w:rsid w:val="00801A6D"/>
    <w:rsid w:val="008F3F0D"/>
    <w:rsid w:val="00A327DD"/>
    <w:rsid w:val="00B007F4"/>
    <w:rsid w:val="00D62B4A"/>
    <w:rsid w:val="00E00A2B"/>
    <w:rsid w:val="00E17EF9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01A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