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C57" w14:textId="009FC497" w:rsidR="004179D5" w:rsidRPr="004179D5" w:rsidRDefault="004179D5" w:rsidP="004179D5">
      <w:pPr>
        <w:jc w:val="center"/>
        <w:rPr>
          <w:rFonts w:asciiTheme="majorBidi" w:hAnsiTheme="majorBidi" w:cstheme="majorBidi"/>
          <w:b/>
          <w:bCs/>
          <w:sz w:val="52"/>
          <w:szCs w:val="52"/>
          <w:lang w:val="fr-TN"/>
        </w:rPr>
      </w:pPr>
      <w:proofErr w:type="spellStart"/>
      <w:r w:rsidRPr="004179D5">
        <w:rPr>
          <w:rFonts w:asciiTheme="majorBidi" w:hAnsiTheme="majorBidi" w:cstheme="majorBidi"/>
          <w:b/>
          <w:bCs/>
          <w:sz w:val="52"/>
          <w:szCs w:val="52"/>
        </w:rPr>
        <w:t>Manfredo</w:t>
      </w:r>
      <w:proofErr w:type="spellEnd"/>
      <w:r w:rsidRPr="004179D5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proofErr w:type="spellStart"/>
      <w:r w:rsidRPr="004179D5">
        <w:rPr>
          <w:rFonts w:asciiTheme="majorBidi" w:hAnsiTheme="majorBidi" w:cstheme="majorBidi"/>
          <w:b/>
          <w:bCs/>
          <w:sz w:val="52"/>
          <w:szCs w:val="52"/>
        </w:rPr>
        <w:t>Fiorentini</w:t>
      </w:r>
      <w:proofErr w:type="spellEnd"/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Responsabili di progetto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Dati personali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Nato il 01.12.1990 a Braunschweig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Indirizzo: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Stato civile: coniugato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Conoscenza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Competenze informatiche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Famiglia di prodotti Microsoft Office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Lasco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JIRA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Lingue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Tedesco: Madrelingua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Inglese: Livello B2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Spagnolo: Conoscenze di base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Altro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lastRenderedPageBreak/>
              <w:t>Patente di guida di categoria B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Esperienza professionale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Posizione del campione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Dal 09/2020 | Musterfirma GmbH, Musterstadt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Gestione e coordinamento di progetti in vari ambiti (IT, marketing, ecc.)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Responsabile del rispetto del budget e della pianificazione del progetto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Alla guida di un team di 10 dipendenti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Responsabili di progetto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Musterstadt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Gestione e coordinamento di progetti in vari ambiti (IT, marketing, ecc.)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Responsabile del rispetto del budget e della pianificazione del progetto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Alla guida di un team di 10 dipendenti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Responsabili di progetto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Musterstadt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Gestione e coordinamento di progetti in vari ambiti (IT, marketing, ecc.)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Responsabile del rispetto del budget e della pianificazione del progetto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Alla guida di un team di 10 dipendenti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Formazione</w:t>
            </w:r>
          </w:p>
          <w:p w14:paraId="19FE5134" w14:textId="77777777" w:rsidR="001D3657" w:rsidRPr="00754C2C" w:rsidRDefault="001D3657" w:rsidP="001D3657">
            <w:pPr>
              <w:rPr>
                <w:b/>
                <w:bCs/>
                <w:color w:val="4472C4" w:themeColor="accent1"/>
                <w:lang w:val="en-US"/>
              </w:rPr>
            </w:pPr>
            <w:r w:rsidRPr="00754C2C">
              <w:rPr>
                <w:b/>
                <w:bCs/>
                <w:color w:val="4472C4" w:themeColor="accent1"/>
              </w:rPr>
              <w:t>Master in Amministrazione Aziendale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 – 2018 | Esempio università, esempio città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Focus: Gestione strategica, Project Management,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Tesi di Laurea Magistrale: "Agile Project Management nelle Aziende Multinazionali"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Corso di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laurea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in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Ingegneria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Industriale</w:t>
            </w:r>
            <w:proofErr w:type="spellEnd"/>
          </w:p>
          <w:p w14:paraId="5B5EA774" w14:textId="775E9DD5" w:rsidR="003F590F" w:rsidRDefault="003F590F" w:rsidP="00754C2C">
            <w:r>
              <w:t>2012 – 2016 | Università tecnica Esempio Città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Certificati e formazione continua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Professionista certificato in gestione dei progetti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</w:t>
            </w:r>
            <w:proofErr w:type="spellStart"/>
            <w:r w:rsidRPr="003F590F">
              <w:t>acquisito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nel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luglio</w:t>
            </w:r>
            <w:proofErr w:type="spellEnd"/>
            <w:r w:rsidRPr="003F590F">
              <w:t xml:space="preserve"> 2019</w:t>
            </w:r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ScrumMaster certificato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t xml:space="preserve">Scrum Alliance, </w:t>
            </w:r>
            <w:proofErr w:type="spellStart"/>
            <w:r w:rsidRPr="003F590F">
              <w:t>acquisita</w:t>
            </w:r>
            <w:proofErr w:type="spellEnd"/>
            <w:r w:rsidRPr="003F590F">
              <w:t xml:space="preserve"> a </w:t>
            </w:r>
            <w:proofErr w:type="spellStart"/>
            <w:r w:rsidRPr="003F590F">
              <w:t>marzo</w:t>
            </w:r>
            <w:proofErr w:type="spellEnd"/>
            <w:r w:rsidRPr="003F590F">
              <w:t xml:space="preserve"> 2017</w:t>
            </w:r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t>Molto importante (leggi questo e poi cancellalo)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Se hai problemi a creare il tuo </w:t>
      </w:r>
      <w:proofErr w:type="spellStart"/>
      <w:r w:rsidRPr="00591E79">
        <w:rPr>
          <w:sz w:val="28"/>
          <w:szCs w:val="28"/>
        </w:rPr>
        <w:t>curriculum</w:t>
      </w:r>
      <w:proofErr w:type="spellEnd"/>
      <w:r w:rsidRPr="00591E79">
        <w:rPr>
          <w:sz w:val="28"/>
          <w:szCs w:val="28"/>
        </w:rPr>
        <w:t xml:space="preserve">, </w:t>
      </w:r>
      <w:proofErr w:type="spellStart"/>
      <w:proofErr w:type="gramStart"/>
      <w:r w:rsidRPr="00591E79">
        <w:rPr>
          <w:sz w:val="28"/>
          <w:szCs w:val="28"/>
        </w:rPr>
        <w:t>puoi</w:t>
      </w:r>
      <w:proofErr w:type="spellEnd"/>
      <w:r w:rsidRPr="00591E79">
        <w:rPr>
          <w:sz w:val="28"/>
          <w:szCs w:val="28"/>
        </w:rPr>
        <w:t xml:space="preserve">  </w:t>
      </w:r>
      <w:proofErr w:type="spellStart"/>
      <w:r w:rsidRPr="00591E79">
        <w:rPr>
          <w:sz w:val="28"/>
          <w:szCs w:val="28"/>
        </w:rPr>
        <w:t>utilizzare</w:t>
      </w:r>
      <w:proofErr w:type="spellEnd"/>
      <w:proofErr w:type="gramEnd"/>
      <w:r w:rsidRPr="00591E79">
        <w:rPr>
          <w:sz w:val="28"/>
          <w:szCs w:val="28"/>
        </w:rPr>
        <w:t xml:space="preserve">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per </w:t>
      </w:r>
      <w:proofErr w:type="spellStart"/>
      <w:r w:rsidRPr="00591E79">
        <w:rPr>
          <w:sz w:val="28"/>
          <w:szCs w:val="28"/>
        </w:rPr>
        <w:t>creare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un</w:t>
      </w:r>
      <w:proofErr w:type="spellEnd"/>
      <w:r w:rsidRPr="00591E79">
        <w:rPr>
          <w:sz w:val="28"/>
          <w:szCs w:val="28"/>
        </w:rPr>
        <w:t xml:space="preserve"> curriculum online gratuitamente </w:t>
      </w:r>
      <w:hyperlink r:id="rId11" w:history="1"/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F12B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Puoi anche scaricare </w:t>
      </w:r>
      <w:proofErr w:type="spellStart"/>
      <w:r w:rsidRPr="00591E79">
        <w:rPr>
          <w:sz w:val="28"/>
          <w:szCs w:val="28"/>
        </w:rPr>
        <w:t>altri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modelli</w:t>
      </w:r>
      <w:proofErr w:type="spellEnd"/>
      <w:r w:rsidRPr="00591E79">
        <w:rPr>
          <w:sz w:val="28"/>
          <w:szCs w:val="28"/>
        </w:rPr>
        <w:t xml:space="preserve"> da </w:t>
      </w:r>
      <w:proofErr w:type="spellStart"/>
      <w:r w:rsidRPr="00591E79">
        <w:rPr>
          <w:sz w:val="28"/>
          <w:szCs w:val="28"/>
        </w:rPr>
        <w:t>GetYourCV</w:t>
      </w:r>
      <w:proofErr w:type="spellEnd"/>
    </w:p>
    <w:p w14:paraId="7BC7C7CD" w14:textId="23E37F10" w:rsidR="00591E79" w:rsidRDefault="00F12B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Modelli di curriculum gratuiti per Word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Tutti i </w:t>
      </w:r>
      <w:proofErr w:type="spellStart"/>
      <w:r w:rsidRPr="001E27C7">
        <w:rPr>
          <w:rFonts w:cstheme="minorHAnsi"/>
        </w:rPr>
        <w:t>diritti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riservati</w:t>
      </w:r>
      <w:proofErr w:type="spellEnd"/>
    </w:p>
    <w:p w14:paraId="1E5E12C0" w14:textId="0582A926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D3657"/>
    <w:rsid w:val="002977BE"/>
    <w:rsid w:val="002F3040"/>
    <w:rsid w:val="003F590F"/>
    <w:rsid w:val="004179D5"/>
    <w:rsid w:val="00500C8C"/>
    <w:rsid w:val="005665BD"/>
    <w:rsid w:val="00591E79"/>
    <w:rsid w:val="005D2F13"/>
    <w:rsid w:val="005F2ED8"/>
    <w:rsid w:val="00603FFD"/>
    <w:rsid w:val="006849DA"/>
    <w:rsid w:val="006C7199"/>
    <w:rsid w:val="00754C2C"/>
    <w:rsid w:val="00821185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12BE0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2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