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3860"/>
        <w:gridCol w:w="8046"/>
      </w:tblGrid>
      <w:tr w:rsidR="002C75F6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55C0C9E7" w14:textId="715AF73A" w:rsidR="00812D1D" w:rsidRPr="00D856FB" w:rsidRDefault="004234FE" w:rsidP="004234FE">
            <w:pPr>
              <w:spacing w:before="240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 w:rsidRPr="004234FE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Paweł Dudek</w:t>
            </w:r>
            <w:r w:rsidR="002C75F6">
              <w:rPr>
                <w:rFonts w:cstheme="minorHAnsi"/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1CE2277" wp14:editId="14C722EC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4022</wp:posOffset>
                  </wp:positionV>
                  <wp:extent cx="1744980" cy="1744980"/>
                  <wp:effectExtent l="0" t="0" r="762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F1A32C" w14:textId="4B0DAED1" w:rsidR="00BF0E0A" w:rsidRPr="00BF0E0A" w:rsidRDefault="00475E82" w:rsidP="00BF0E0A">
            <w:pPr>
              <w:spacing w:before="240" w:line="480" w:lineRule="auto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Stanowisko</w:t>
            </w:r>
          </w:p>
          <w:p w14:paraId="39A70106" w14:textId="74D27099" w:rsidR="00602918" w:rsidRPr="00D856FB" w:rsidRDefault="00475E82" w:rsidP="00474456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Kontakt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Adres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Nowy Jork, NY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Telefon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E-mail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Umiejętności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Zarządzanie projektem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Adaptacji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Kreatywne myślenie</w:t>
            </w:r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Zarządzanie projektem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Adaptacji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CERTYFIKATY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Wszelkie odpowiednie certyfikaty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Wszelkie odpowiednie certyfikaty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lastRenderedPageBreak/>
              <w:t>Entuzjastyczny i oddany profesjonalista z ponad [X lat] doświadczeniem w [Twoja branża/dziedzina]. Udokumentowane osiągnięcia w [Kluczowym Osiągnięciu lub Umiejętności], chęć wykorzystania moich umiejętności i doświadczenia w [Rodzaj Stanowiska/Branży].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155B15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Doświadczenie zawodowe</w:t>
            </w:r>
          </w:p>
          <w:p w14:paraId="3BAA951B" w14:textId="77777777" w:rsidR="00812D1D" w:rsidRPr="00812D1D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Twoje ostatnie stanowisko |</w:t>
            </w:r>
            <w:r w:rsidRPr="00812D1D">
              <w:rPr>
                <w:rFonts w:cstheme="minorHAnsi"/>
                <w:sz w:val="28"/>
                <w:szCs w:val="28"/>
              </w:rPr>
              <w:t xml:space="preserve"> Nazwa firmy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Wrzesień 2023 – obecnie |</w:t>
            </w:r>
            <w:r w:rsidRPr="00812D1D">
              <w:rPr>
                <w:rFonts w:cstheme="minorHAnsi"/>
                <w:sz w:val="28"/>
                <w:szCs w:val="28"/>
              </w:rPr>
              <w:t xml:space="preserve"> Lokalizacja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Podpunkt opisujący kluczową odpowiedzialność lub osiągnięcie.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Wypunktowanie podkreślające konkretną umiejętność lub projekt.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Kolejny istotny punkt lub osiągnięcie.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Kolejny istotny punkt lub osiągnięcie.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Poprzednie stanowisko|</w:t>
            </w:r>
            <w:r w:rsidRPr="00812D1D">
              <w:rPr>
                <w:rFonts w:cstheme="minorHAnsi"/>
                <w:sz w:val="28"/>
                <w:szCs w:val="28"/>
              </w:rPr>
              <w:t xml:space="preserve"> Nazwa firmy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wrzesień 2020 – wrzesień 2023 |</w:t>
            </w:r>
            <w:r w:rsidRPr="00812D1D">
              <w:rPr>
                <w:rFonts w:cstheme="minorHAnsi"/>
                <w:sz w:val="28"/>
                <w:szCs w:val="28"/>
              </w:rPr>
              <w:t xml:space="preserve"> Lokalizacja</w:t>
            </w:r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Podpunkt opisujący kluczową odpowiedzialność lub osiągnięcie.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Wypunktowanie podkreślające konkretną umiejętność lub projekt.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Kolejny istotny punkt lub osiągnięcie.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Kolejny istotny punkt lub osiągnięcie.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Poprzednie stanowisko|</w:t>
            </w:r>
            <w:r w:rsidRPr="00812D1D">
              <w:rPr>
                <w:rFonts w:cstheme="minorHAnsi"/>
                <w:sz w:val="28"/>
                <w:szCs w:val="28"/>
              </w:rPr>
              <w:t xml:space="preserve"> Nazwa firmy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wrzesień 2019 – wrzesień 2020 |</w:t>
            </w:r>
            <w:r w:rsidRPr="00812D1D">
              <w:rPr>
                <w:rFonts w:cstheme="minorHAnsi"/>
                <w:sz w:val="28"/>
                <w:szCs w:val="28"/>
              </w:rPr>
              <w:t xml:space="preserve"> Lokalizacja</w:t>
            </w:r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Podpunkt opisujący kluczową odpowiedzialność lub osiągnięcie.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Wypunktowanie podkreślające konkretną umiejętność lub projekt.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Kolejny istotny punkt lub osiągnięcie.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Edukacja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Massachusetts Institute of Technology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Magister inżynier mechanik, mgr (maj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GPA: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Projekty: "Efektywne systemy energetyczne w motoryzacji"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Uniwersytet Teksasu,</w:t>
            </w:r>
            <w:r w:rsidRPr="00B543E4">
              <w:rPr>
                <w:sz w:val="24"/>
                <w:szCs w:val="24"/>
              </w:rPr>
              <w:t xml:space="preserve"> Austin, Teksas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Licencjat z inżynierii mechanicznej, (maj 2019)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>DOŚWIADCZENIE WOLONTARIACKIE</w:t>
            </w:r>
          </w:p>
          <w:p w14:paraId="63092342" w14:textId="5C74A8B6" w:rsidR="000E31BE" w:rsidRPr="000E31BE" w:rsidRDefault="000E31BE" w:rsidP="000E31BE">
            <w:r w:rsidRPr="000E31BE">
              <w:t>Uwzględnij, czy wykazują się umiejętnościami lub doświadczeniem istotnymi dla Twoich celów zawodowych.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CC5C9D" w:rsidRDefault="00610C88" w:rsidP="00610C88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Ważne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557FB97D" w14:textId="77777777" w:rsidR="00610C88" w:rsidRPr="00CC5C9D" w:rsidRDefault="00610C88" w:rsidP="00610C88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Przeczytaj tę stronę, a następnie ją usuń.</w:t>
            </w:r>
          </w:p>
          <w:p w14:paraId="1FFBE11B" w14:textId="77777777" w:rsidR="00610C88" w:rsidRPr="00CC5C9D" w:rsidRDefault="00610C88" w:rsidP="00610C88">
            <w:pPr>
              <w:rPr>
                <w:rFonts w:cstheme="minorHAnsi"/>
                <w:sz w:val="52"/>
                <w:szCs w:val="52"/>
              </w:rPr>
            </w:pPr>
          </w:p>
          <w:p w14:paraId="1CF7837B" w14:textId="77777777" w:rsidR="00610C88" w:rsidRPr="00CC5C9D" w:rsidRDefault="00610C88" w:rsidP="00610C88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Jeśli masz problemy z dostosowaniem szablonu lub stworzeniem profesjonalnego CV, najlepszym rozwiązaniem jest skorzystanie z naszego </w:t>
            </w:r>
            <w:hyperlink r:id="rId7" w:history="1">
              <w:r w:rsidRPr="00CC5C9D">
                <w:rPr>
                  <w:rStyle w:val="Hyperlink"/>
                  <w:rFonts w:cstheme="minorHAnsi"/>
                </w:rPr>
                <w:t>darmowego kreatora CV</w:t>
              </w:r>
            </w:hyperlink>
            <w:r w:rsidRPr="00CC5C9D">
              <w:rPr>
                <w:rFonts w:cstheme="minorHAnsi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CC5C9D">
              <w:rPr>
                <w:rFonts w:cstheme="minorHAnsi"/>
              </w:rPr>
              <w:t xml:space="preserve"> GetYourCV.net.</w:t>
            </w:r>
          </w:p>
          <w:p w14:paraId="5E7BC1C6" w14:textId="77777777" w:rsidR="00610C88" w:rsidRPr="00CC5C9D" w:rsidRDefault="00610C88" w:rsidP="00610C88">
            <w:pPr>
              <w:rPr>
                <w:rFonts w:cstheme="minorHAnsi"/>
              </w:rPr>
            </w:pPr>
          </w:p>
          <w:p w14:paraId="4CC5BCB2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 xml:space="preserve">Więcej szablonów CV i wskazówek znajdziesz na stronie </w:t>
            </w:r>
            <w:r w:rsidRPr="00CC5C9D">
              <w:rPr>
                <w:rFonts w:cstheme="minorHAnsi"/>
                <w:b/>
                <w:bCs/>
              </w:rPr>
              <w:t>GetYourCV.net.</w:t>
            </w:r>
          </w:p>
          <w:p w14:paraId="58E4C47E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</w:p>
          <w:p w14:paraId="5B52E8B8" w14:textId="1E687576" w:rsidR="00610C88" w:rsidRPr="00CC5C9D" w:rsidRDefault="00365A4E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Najlepsze darmowe szablony CV dla Worda</w:t>
              </w:r>
            </w:hyperlink>
          </w:p>
          <w:p w14:paraId="16B6B79C" w14:textId="77777777" w:rsidR="00610C88" w:rsidRPr="00CC5C9D" w:rsidRDefault="00365A4E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Jak napisać CV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CC5C9D" w:rsidRDefault="00365A4E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Najlepsze darmowe szablony CV dla Worda</w:t>
              </w:r>
            </w:hyperlink>
          </w:p>
          <w:p w14:paraId="25C4B2EE" w14:textId="77777777" w:rsidR="00610C88" w:rsidRPr="00CC5C9D" w:rsidRDefault="00365A4E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Jak napisać CV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Aby usunąć drugą stronę, kliknij tutaj prawym przyciskiem myszy i kliknij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"Usuń wiersze"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13B0668D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E31BE"/>
    <w:rsid w:val="00136A85"/>
    <w:rsid w:val="00155B15"/>
    <w:rsid w:val="00240E0F"/>
    <w:rsid w:val="002C75F6"/>
    <w:rsid w:val="00365A4E"/>
    <w:rsid w:val="004234FE"/>
    <w:rsid w:val="004424F5"/>
    <w:rsid w:val="00474456"/>
    <w:rsid w:val="00475E82"/>
    <w:rsid w:val="00602918"/>
    <w:rsid w:val="00610C88"/>
    <w:rsid w:val="00652BF1"/>
    <w:rsid w:val="007B2615"/>
    <w:rsid w:val="00812D1D"/>
    <w:rsid w:val="00843104"/>
    <w:rsid w:val="0090501A"/>
    <w:rsid w:val="00AB1C22"/>
    <w:rsid w:val="00B304A7"/>
    <w:rsid w:val="00B543E4"/>
    <w:rsid w:val="00BF0E0A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65A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resume-templates-wo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tyourcv.net/how-to-write-a-cv-a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free-cv-templates-for-ms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resu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CV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