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284" w:type="dxa"/>
          <w:bottom w:w="113" w:type="dxa"/>
          <w:right w:w="284" w:type="dxa"/>
        </w:tblCellMar>
        <w:tblLook w:val="04A0" w:firstRow="1" w:lastRow="0" w:firstColumn="1" w:lastColumn="0" w:noHBand="0" w:noVBand="1"/>
      </w:tblPr>
      <w:tblGrid>
        <w:gridCol w:w="704"/>
        <w:gridCol w:w="8080"/>
        <w:gridCol w:w="3112"/>
      </w:tblGrid>
      <w:tr w:rsidR="00181B6E" w14:paraId="536438E6" w14:textId="77777777" w:rsidTr="00B16897">
        <w:tc>
          <w:tcPr>
            <w:tcW w:w="704" w:type="dxa"/>
            <w:shd w:val="clear" w:color="auto" w:fill="323E4F" w:themeFill="text2" w:themeFillShade="BF"/>
          </w:tcPr>
          <w:p w14:paraId="6F279E3C" w14:textId="4D1D46C5" w:rsidR="00181B6E" w:rsidRDefault="00181B6E"/>
        </w:tc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6D8C88B" w14:textId="45FE70D2" w:rsidR="00712B66" w:rsidRDefault="00337DEA" w:rsidP="00337DEA">
            <w:pPr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  <w:lang w:val="fr-FR"/>
              </w:rPr>
            </w:pPr>
            <w:r w:rsidRPr="00337DEA">
              <w:rPr>
                <w:rFonts w:ascii="Montserrat" w:hAnsi="Montserrat"/>
                <w:b/>
                <w:bCs/>
                <w:color w:val="1F3864" w:themeColor="accent1" w:themeShade="80"/>
                <w:sz w:val="56"/>
                <w:szCs w:val="56"/>
              </w:rPr>
              <w:t>Henryk Bilski</w:t>
            </w:r>
          </w:p>
          <w:p w14:paraId="5DEE6127" w14:textId="657EA6FB" w:rsidR="00181B6E" w:rsidRPr="00181B6E" w:rsidRDefault="007C2082" w:rsidP="00712B66">
            <w:pPr>
              <w:rPr>
                <w:sz w:val="40"/>
                <w:szCs w:val="40"/>
                <w:lang w:val="fr-FR"/>
              </w:rPr>
            </w:pPr>
            <w:r w:rsidRPr="00181B6E">
              <w:rPr>
                <w:sz w:val="40"/>
                <w:szCs w:val="40"/>
              </w:rPr>
              <w:t>Stanowisko</w:t>
            </w:r>
          </w:p>
        </w:tc>
        <w:tc>
          <w:tcPr>
            <w:tcW w:w="3112" w:type="dxa"/>
            <w:shd w:val="clear" w:color="auto" w:fill="F2F2F2" w:themeFill="background1" w:themeFillShade="F2"/>
          </w:tcPr>
          <w:p w14:paraId="1D11EAAA" w14:textId="504E1F1D" w:rsidR="00181B6E" w:rsidRDefault="00181B6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0C7047" wp14:editId="22972612">
                  <wp:simplePos x="0" y="0"/>
                  <wp:positionH relativeFrom="margin">
                    <wp:posOffset>291465</wp:posOffset>
                  </wp:positionH>
                  <wp:positionV relativeFrom="margin">
                    <wp:posOffset>110490</wp:posOffset>
                  </wp:positionV>
                  <wp:extent cx="1273810" cy="1273810"/>
                  <wp:effectExtent l="0" t="0" r="2540" b="2540"/>
                  <wp:wrapSquare wrapText="bothSides"/>
                  <wp:docPr id="9892682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68245" name="Image 9892682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81B6E" w14:paraId="00AC8949" w14:textId="77777777" w:rsidTr="00B16897">
        <w:tc>
          <w:tcPr>
            <w:tcW w:w="704" w:type="dxa"/>
            <w:shd w:val="clear" w:color="auto" w:fill="323E4F" w:themeFill="text2" w:themeFillShade="BF"/>
          </w:tcPr>
          <w:p w14:paraId="46E7B1C9" w14:textId="77777777" w:rsidR="00181B6E" w:rsidRDefault="00181B6E"/>
        </w:tc>
        <w:tc>
          <w:tcPr>
            <w:tcW w:w="11192" w:type="dxa"/>
            <w:gridSpan w:val="2"/>
            <w:shd w:val="clear" w:color="auto" w:fill="F2F2F2" w:themeFill="background1" w:themeFillShade="F2"/>
          </w:tcPr>
          <w:p w14:paraId="56760783" w14:textId="090B0C80" w:rsidR="00104DBB" w:rsidRDefault="00181B6E" w:rsidP="00104DBB">
            <w:pPr>
              <w:rPr>
                <w:sz w:val="24"/>
                <w:szCs w:val="24"/>
              </w:rPr>
            </w:pPr>
            <w:r w:rsidRPr="00181B6E">
              <w:rPr>
                <w:sz w:val="24"/>
                <w:szCs w:val="24"/>
              </w:rPr>
              <w:t>[STANOWISKO] z [LICZBA] lat udanego doświadczenia w [DZIEDZINIE]. Zawsze pracuję z rygorem i skrupulatnością, aby uzyskać efekt spełniający postawione oczekiwania. Dzięki [KOMPETENCJOM] i [KOMPETENCJOM] z powagą i determinacją przyswajam sobie cel do osiągnięcia</w:t>
            </w:r>
          </w:p>
          <w:p w14:paraId="23F171EE" w14:textId="4DD7169A" w:rsidR="00B16897" w:rsidRPr="00181B6E" w:rsidRDefault="00B16897">
            <w:pPr>
              <w:rPr>
                <w:sz w:val="24"/>
                <w:szCs w:val="24"/>
              </w:rPr>
            </w:pPr>
          </w:p>
        </w:tc>
      </w:tr>
    </w:tbl>
    <w:p w14:paraId="22D169AC" w14:textId="77777777" w:rsidR="00181B6E" w:rsidRPr="00D52D5B" w:rsidRDefault="00181B6E" w:rsidP="00181B6E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170" w:type="dxa"/>
        </w:tblCellMar>
        <w:tblLook w:val="04A0" w:firstRow="1" w:lastRow="0" w:firstColumn="1" w:lastColumn="0" w:noHBand="0" w:noVBand="1"/>
      </w:tblPr>
      <w:tblGrid>
        <w:gridCol w:w="4111"/>
        <w:gridCol w:w="7785"/>
      </w:tblGrid>
      <w:tr w:rsidR="007C2082" w14:paraId="5774C932" w14:textId="77777777" w:rsidTr="00104DBB">
        <w:tc>
          <w:tcPr>
            <w:tcW w:w="4111" w:type="dxa"/>
          </w:tcPr>
          <w:p w14:paraId="26746441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Kontakt</w:t>
            </w:r>
          </w:p>
          <w:p w14:paraId="5A36D712" w14:textId="4E9D55B6" w:rsidR="00F9550C" w:rsidRPr="00C35884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C1C5F75" wp14:editId="023E1999">
                  <wp:extent cx="180000" cy="180000"/>
                  <wp:effectExtent l="0" t="0" r="0" b="0"/>
                  <wp:docPr id="435341904" name="Graphique 4" descr="Dom z gładkim wypełnien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Paryż (Paris), Francja</w:t>
            </w:r>
          </w:p>
          <w:p w14:paraId="04E5B5FE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7B838CB0" w14:textId="77777777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D894D99" wp14:editId="053DD8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W połączeniu z gładkim wypełnien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00B93DB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5D816008" w14:textId="16E21EBE" w:rsidR="00F9550C" w:rsidRDefault="00F9550C" w:rsidP="00F9550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724AE3A" wp14:editId="47B1A039">
                  <wp:extent cx="180000" cy="180000"/>
                  <wp:effectExtent l="0" t="0" r="0" b="0"/>
                  <wp:docPr id="1329453919" name="Graphique 3" descr="Adres e-mail z jednolitym dopełnien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  <w:p w14:paraId="474E08D8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17B62807" w14:textId="77777777" w:rsidR="00F9550C" w:rsidRPr="00AA65BD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Umiejętności</w:t>
            </w:r>
          </w:p>
          <w:p w14:paraId="422A5B0D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Dobra znajomość zasad rachunkowości finansowej</w:t>
            </w:r>
          </w:p>
          <w:p w14:paraId="6DF3D8A3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Biegła znajomość oprogramowania księgowego (SAP, QuickBooks)</w:t>
            </w:r>
          </w:p>
          <w:p w14:paraId="3ECADA07" w14:textId="77777777" w:rsidR="00F9550C" w:rsidRPr="00C35884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C35884">
              <w:t>Umiejętności w zakresie płac</w:t>
            </w:r>
          </w:p>
          <w:p w14:paraId="20658A71" w14:textId="55418FFB" w:rsidR="00B16897" w:rsidRDefault="00B16897" w:rsidP="00B16897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  <w:lang w:val="fr-FR"/>
              </w:rPr>
            </w:pPr>
            <w:r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Języki</w:t>
            </w:r>
          </w:p>
          <w:p w14:paraId="0321ADF5" w14:textId="584B2430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Angielski (LM)</w:t>
            </w:r>
          </w:p>
          <w:p w14:paraId="373D4D03" w14:textId="4C4C0458" w:rsid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Język angielski (poziom B2)</w:t>
            </w:r>
          </w:p>
          <w:p w14:paraId="184D77A5" w14:textId="72D3B9D3" w:rsidR="00B16897" w:rsidRPr="00B16897" w:rsidRDefault="00B16897" w:rsidP="007A192C">
            <w:pPr>
              <w:pStyle w:val="ListParagraph"/>
              <w:numPr>
                <w:ilvl w:val="0"/>
                <w:numId w:val="5"/>
              </w:numPr>
              <w:ind w:left="426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sz w:val="24"/>
                <w:szCs w:val="24"/>
                <w:lang w:bidi="ar-TN"/>
              </w:rPr>
              <w:t>Język angielski (poziom A1)</w:t>
            </w:r>
          </w:p>
          <w:p w14:paraId="22E145BE" w14:textId="77777777" w:rsidR="00B16897" w:rsidRPr="00B16897" w:rsidRDefault="00B16897" w:rsidP="00B16897">
            <w:pPr>
              <w:rPr>
                <w:sz w:val="24"/>
                <w:szCs w:val="24"/>
                <w:rtl/>
                <w:lang w:val="fr-FR" w:bidi="ar-TN"/>
              </w:rPr>
            </w:pPr>
          </w:p>
          <w:p w14:paraId="04F4182C" w14:textId="77777777" w:rsidR="00F9550C" w:rsidRPr="00F9550C" w:rsidRDefault="00F9550C" w:rsidP="00F9550C">
            <w:pPr>
              <w:spacing w:line="48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Obszary zainteresowań</w:t>
            </w:r>
          </w:p>
          <w:p w14:paraId="23500AA8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Bieganie</w:t>
            </w:r>
          </w:p>
          <w:p w14:paraId="50B58B20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Czytanie </w:t>
            </w:r>
          </w:p>
          <w:p w14:paraId="5FA71806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 xml:space="preserve">Wolontariat </w:t>
            </w:r>
          </w:p>
          <w:p w14:paraId="2851905F" w14:textId="77777777" w:rsidR="00F9550C" w:rsidRPr="0022268E" w:rsidRDefault="00F9550C" w:rsidP="00F9550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22"/>
              <w:rPr>
                <w:lang w:val="fr-FR"/>
              </w:rPr>
            </w:pPr>
            <w:r w:rsidRPr="0022268E">
              <w:t>Szachy</w:t>
            </w:r>
          </w:p>
          <w:p w14:paraId="304A9150" w14:textId="77777777" w:rsidR="007C2082" w:rsidRDefault="007C2082" w:rsidP="00181B6E">
            <w:pPr>
              <w:rPr>
                <w:lang w:val="fr-FR"/>
              </w:rPr>
            </w:pPr>
          </w:p>
          <w:p w14:paraId="481697A9" w14:textId="77777777" w:rsidR="007024A2" w:rsidRDefault="007024A2" w:rsidP="00181B6E">
            <w:pPr>
              <w:rPr>
                <w:lang w:val="fr-FR"/>
              </w:rPr>
            </w:pPr>
          </w:p>
          <w:p w14:paraId="13D0EC5A" w14:textId="77777777" w:rsidR="007024A2" w:rsidRDefault="007024A2" w:rsidP="00181B6E">
            <w:pPr>
              <w:rPr>
                <w:lang w:val="fr-FR"/>
              </w:rPr>
            </w:pPr>
          </w:p>
          <w:p w14:paraId="368C3636" w14:textId="77777777" w:rsidR="007024A2" w:rsidRDefault="007024A2" w:rsidP="00181B6E">
            <w:pPr>
              <w:rPr>
                <w:lang w:val="fr-FR"/>
              </w:rPr>
            </w:pPr>
          </w:p>
          <w:p w14:paraId="2DF31E82" w14:textId="77777777" w:rsidR="007024A2" w:rsidRDefault="007024A2" w:rsidP="00181B6E">
            <w:pPr>
              <w:rPr>
                <w:lang w:val="fr-FR"/>
              </w:rPr>
            </w:pPr>
          </w:p>
          <w:p w14:paraId="31E875B7" w14:textId="77777777" w:rsidR="007024A2" w:rsidRDefault="007024A2" w:rsidP="00181B6E">
            <w:pPr>
              <w:rPr>
                <w:lang w:val="fr-FR"/>
              </w:rPr>
            </w:pPr>
          </w:p>
          <w:p w14:paraId="0BA1AADD" w14:textId="77777777" w:rsidR="007024A2" w:rsidRDefault="007024A2" w:rsidP="00181B6E">
            <w:pPr>
              <w:rPr>
                <w:lang w:val="fr-FR"/>
              </w:rPr>
            </w:pPr>
          </w:p>
          <w:p w14:paraId="1834894F" w14:textId="77777777" w:rsidR="007024A2" w:rsidRDefault="007024A2" w:rsidP="00181B6E">
            <w:pPr>
              <w:rPr>
                <w:lang w:val="fr-FR"/>
              </w:rPr>
            </w:pPr>
          </w:p>
          <w:p w14:paraId="1D33D11A" w14:textId="77777777" w:rsidR="007024A2" w:rsidRDefault="007024A2" w:rsidP="00181B6E">
            <w:pPr>
              <w:rPr>
                <w:lang w:val="fr-FR"/>
              </w:rPr>
            </w:pPr>
          </w:p>
          <w:p w14:paraId="07C5DDC0" w14:textId="77777777" w:rsidR="007024A2" w:rsidRDefault="007024A2" w:rsidP="00181B6E">
            <w:pPr>
              <w:rPr>
                <w:lang w:val="fr-FR"/>
              </w:rPr>
            </w:pPr>
          </w:p>
          <w:p w14:paraId="33C52F8D" w14:textId="77777777" w:rsidR="007024A2" w:rsidRDefault="007024A2" w:rsidP="00181B6E">
            <w:pPr>
              <w:rPr>
                <w:lang w:val="fr-FR"/>
              </w:rPr>
            </w:pPr>
          </w:p>
          <w:p w14:paraId="4C5C4B6A" w14:textId="77777777" w:rsidR="007024A2" w:rsidRDefault="007024A2" w:rsidP="00181B6E">
            <w:pPr>
              <w:rPr>
                <w:lang w:val="fr-FR"/>
              </w:rPr>
            </w:pPr>
          </w:p>
          <w:p w14:paraId="46D50528" w14:textId="77777777" w:rsidR="007024A2" w:rsidRDefault="007024A2" w:rsidP="00181B6E">
            <w:pPr>
              <w:rPr>
                <w:lang w:val="fr-FR"/>
              </w:rPr>
            </w:pPr>
          </w:p>
          <w:p w14:paraId="5AE6E852" w14:textId="77777777" w:rsidR="007024A2" w:rsidRDefault="007024A2" w:rsidP="00181B6E">
            <w:pPr>
              <w:rPr>
                <w:lang w:val="fr-FR"/>
              </w:rPr>
            </w:pPr>
          </w:p>
          <w:p w14:paraId="1EDED33B" w14:textId="77777777" w:rsidR="007024A2" w:rsidRDefault="007024A2" w:rsidP="00181B6E">
            <w:pPr>
              <w:rPr>
                <w:lang w:val="fr-FR"/>
              </w:rPr>
            </w:pPr>
          </w:p>
          <w:p w14:paraId="544A1A80" w14:textId="77777777" w:rsidR="007024A2" w:rsidRDefault="007024A2" w:rsidP="00181B6E">
            <w:pPr>
              <w:rPr>
                <w:lang w:val="fr-FR"/>
              </w:rPr>
            </w:pPr>
          </w:p>
          <w:p w14:paraId="00E2A68E" w14:textId="77777777" w:rsidR="007024A2" w:rsidRDefault="007024A2" w:rsidP="00181B6E">
            <w:pPr>
              <w:rPr>
                <w:lang w:val="fr-FR"/>
              </w:rPr>
            </w:pPr>
          </w:p>
          <w:p w14:paraId="647BE1D8" w14:textId="77777777" w:rsidR="007024A2" w:rsidRDefault="007024A2" w:rsidP="00181B6E">
            <w:pPr>
              <w:rPr>
                <w:lang w:val="fr-FR"/>
              </w:rPr>
            </w:pPr>
          </w:p>
          <w:p w14:paraId="6B20EEDE" w14:textId="77777777" w:rsidR="007024A2" w:rsidRDefault="007024A2" w:rsidP="00181B6E">
            <w:pPr>
              <w:rPr>
                <w:lang w:val="fr-FR"/>
              </w:rPr>
            </w:pPr>
          </w:p>
          <w:p w14:paraId="53C83B6E" w14:textId="77777777" w:rsidR="007024A2" w:rsidRDefault="007024A2" w:rsidP="00181B6E">
            <w:pPr>
              <w:rPr>
                <w:lang w:val="fr-FR"/>
              </w:rPr>
            </w:pPr>
          </w:p>
          <w:p w14:paraId="70EBD5FF" w14:textId="77777777" w:rsidR="007024A2" w:rsidRDefault="007024A2" w:rsidP="00181B6E">
            <w:pPr>
              <w:rPr>
                <w:lang w:val="fr-FR"/>
              </w:rPr>
            </w:pPr>
          </w:p>
          <w:p w14:paraId="42BBF861" w14:textId="77777777" w:rsidR="007024A2" w:rsidRDefault="007024A2" w:rsidP="00181B6E">
            <w:pPr>
              <w:rPr>
                <w:lang w:val="fr-FR"/>
              </w:rPr>
            </w:pPr>
          </w:p>
          <w:p w14:paraId="378529E5" w14:textId="77777777" w:rsidR="007024A2" w:rsidRDefault="007024A2" w:rsidP="00181B6E">
            <w:pPr>
              <w:rPr>
                <w:lang w:val="fr-FR"/>
              </w:rPr>
            </w:pPr>
          </w:p>
          <w:p w14:paraId="7AE32360" w14:textId="77777777" w:rsidR="007024A2" w:rsidRDefault="007024A2" w:rsidP="00181B6E">
            <w:pPr>
              <w:rPr>
                <w:lang w:val="fr-FR"/>
              </w:rPr>
            </w:pPr>
          </w:p>
          <w:p w14:paraId="4D2A76E0" w14:textId="77777777" w:rsidR="007024A2" w:rsidRDefault="007024A2" w:rsidP="00181B6E">
            <w:pPr>
              <w:rPr>
                <w:lang w:val="fr-FR"/>
              </w:rPr>
            </w:pPr>
          </w:p>
          <w:p w14:paraId="5712229E" w14:textId="77777777" w:rsidR="007024A2" w:rsidRDefault="007024A2" w:rsidP="00181B6E">
            <w:pPr>
              <w:rPr>
                <w:lang w:val="fr-FR"/>
              </w:rPr>
            </w:pPr>
          </w:p>
          <w:p w14:paraId="05258B85" w14:textId="77777777" w:rsidR="007024A2" w:rsidRDefault="007024A2" w:rsidP="00181B6E">
            <w:pPr>
              <w:rPr>
                <w:lang w:val="fr-FR"/>
              </w:rPr>
            </w:pPr>
          </w:p>
          <w:p w14:paraId="46F3472C" w14:textId="77777777" w:rsidR="007024A2" w:rsidRDefault="007024A2" w:rsidP="00181B6E">
            <w:pPr>
              <w:rPr>
                <w:lang w:val="fr-FR"/>
              </w:rPr>
            </w:pPr>
          </w:p>
          <w:p w14:paraId="20615A71" w14:textId="77777777" w:rsidR="007024A2" w:rsidRDefault="007024A2" w:rsidP="00181B6E">
            <w:pPr>
              <w:rPr>
                <w:lang w:val="fr-FR"/>
              </w:rPr>
            </w:pPr>
          </w:p>
          <w:p w14:paraId="51AC58D8" w14:textId="77777777" w:rsidR="007024A2" w:rsidRDefault="007024A2" w:rsidP="00181B6E">
            <w:pPr>
              <w:rPr>
                <w:lang w:val="fr-FR"/>
              </w:rPr>
            </w:pPr>
          </w:p>
          <w:p w14:paraId="3977B1D5" w14:textId="77777777" w:rsidR="007024A2" w:rsidRDefault="007024A2" w:rsidP="00181B6E">
            <w:pPr>
              <w:rPr>
                <w:lang w:val="fr-FR"/>
              </w:rPr>
            </w:pPr>
          </w:p>
          <w:p w14:paraId="2B1B4192" w14:textId="77777777" w:rsidR="007024A2" w:rsidRDefault="007024A2" w:rsidP="00181B6E">
            <w:pPr>
              <w:rPr>
                <w:lang w:val="fr-FR"/>
              </w:rPr>
            </w:pPr>
          </w:p>
          <w:p w14:paraId="10A39444" w14:textId="77777777" w:rsidR="007024A2" w:rsidRDefault="007024A2" w:rsidP="00181B6E">
            <w:pPr>
              <w:rPr>
                <w:lang w:val="fr-FR"/>
              </w:rPr>
            </w:pPr>
          </w:p>
          <w:p w14:paraId="1768CFF9" w14:textId="77777777" w:rsidR="007024A2" w:rsidRDefault="007024A2" w:rsidP="00181B6E">
            <w:pPr>
              <w:rPr>
                <w:lang w:val="fr-FR"/>
              </w:rPr>
            </w:pPr>
          </w:p>
          <w:p w14:paraId="1F6098AA" w14:textId="77777777" w:rsidR="007024A2" w:rsidRDefault="007024A2" w:rsidP="00181B6E">
            <w:pPr>
              <w:rPr>
                <w:lang w:val="fr-FR"/>
              </w:rPr>
            </w:pPr>
          </w:p>
          <w:p w14:paraId="02E184B9" w14:textId="77777777" w:rsidR="007024A2" w:rsidRDefault="007024A2" w:rsidP="00181B6E">
            <w:pPr>
              <w:rPr>
                <w:lang w:val="fr-FR"/>
              </w:rPr>
            </w:pPr>
          </w:p>
          <w:p w14:paraId="3873D374" w14:textId="77777777" w:rsidR="007024A2" w:rsidRDefault="007024A2" w:rsidP="00181B6E">
            <w:pPr>
              <w:rPr>
                <w:lang w:val="fr-FR"/>
              </w:rPr>
            </w:pPr>
          </w:p>
          <w:p w14:paraId="33A1F4A0" w14:textId="77777777" w:rsidR="007024A2" w:rsidRDefault="007024A2" w:rsidP="00181B6E">
            <w:pPr>
              <w:rPr>
                <w:lang w:val="fr-FR"/>
              </w:rPr>
            </w:pPr>
          </w:p>
          <w:p w14:paraId="14D5400E" w14:textId="77777777" w:rsidR="007024A2" w:rsidRDefault="007024A2" w:rsidP="00181B6E">
            <w:pPr>
              <w:rPr>
                <w:lang w:val="fr-FR"/>
              </w:rPr>
            </w:pPr>
          </w:p>
          <w:p w14:paraId="2D65A2E4" w14:textId="77777777" w:rsidR="007024A2" w:rsidRDefault="007024A2" w:rsidP="00181B6E">
            <w:pPr>
              <w:rPr>
                <w:lang w:val="fr-FR"/>
              </w:rPr>
            </w:pPr>
          </w:p>
          <w:p w14:paraId="7FBAC8FD" w14:textId="77777777" w:rsidR="007024A2" w:rsidRDefault="007024A2" w:rsidP="00181B6E">
            <w:pPr>
              <w:rPr>
                <w:lang w:val="fr-FR"/>
              </w:rPr>
            </w:pPr>
          </w:p>
          <w:p w14:paraId="743081F8" w14:textId="77777777" w:rsidR="007024A2" w:rsidRDefault="007024A2" w:rsidP="00181B6E">
            <w:pPr>
              <w:rPr>
                <w:lang w:val="fr-FR"/>
              </w:rPr>
            </w:pPr>
          </w:p>
          <w:p w14:paraId="35F6EAE8" w14:textId="77777777" w:rsidR="007024A2" w:rsidRDefault="007024A2" w:rsidP="00181B6E">
            <w:pPr>
              <w:rPr>
                <w:lang w:val="fr-FR"/>
              </w:rPr>
            </w:pPr>
          </w:p>
          <w:p w14:paraId="4CBF3371" w14:textId="77777777" w:rsidR="007024A2" w:rsidRDefault="007024A2" w:rsidP="00181B6E">
            <w:pPr>
              <w:rPr>
                <w:lang w:val="fr-FR"/>
              </w:rPr>
            </w:pPr>
          </w:p>
          <w:p w14:paraId="58F809AE" w14:textId="77777777" w:rsidR="007024A2" w:rsidRDefault="007024A2" w:rsidP="00181B6E">
            <w:pPr>
              <w:rPr>
                <w:lang w:val="fr-FR"/>
              </w:rPr>
            </w:pPr>
          </w:p>
          <w:p w14:paraId="70A8042D" w14:textId="77777777" w:rsidR="007024A2" w:rsidRDefault="007024A2" w:rsidP="00181B6E">
            <w:pPr>
              <w:rPr>
                <w:lang w:val="fr-FR"/>
              </w:rPr>
            </w:pPr>
          </w:p>
          <w:p w14:paraId="57841DDF" w14:textId="77777777" w:rsidR="007024A2" w:rsidRDefault="007024A2" w:rsidP="00181B6E">
            <w:pPr>
              <w:rPr>
                <w:lang w:val="fr-FR"/>
              </w:rPr>
            </w:pPr>
          </w:p>
          <w:p w14:paraId="3E6B5C85" w14:textId="77777777" w:rsidR="007024A2" w:rsidRDefault="007024A2" w:rsidP="00181B6E">
            <w:pPr>
              <w:rPr>
                <w:lang w:val="fr-FR"/>
              </w:rPr>
            </w:pPr>
          </w:p>
          <w:p w14:paraId="3C810F9B" w14:textId="77777777" w:rsidR="007024A2" w:rsidRDefault="007024A2" w:rsidP="00181B6E">
            <w:pPr>
              <w:rPr>
                <w:lang w:val="fr-FR"/>
              </w:rPr>
            </w:pPr>
          </w:p>
          <w:p w14:paraId="4920D5EC" w14:textId="77777777" w:rsidR="007024A2" w:rsidRDefault="007024A2" w:rsidP="00181B6E">
            <w:pPr>
              <w:rPr>
                <w:lang w:val="fr-FR"/>
              </w:rPr>
            </w:pPr>
          </w:p>
          <w:p w14:paraId="356C0180" w14:textId="77777777" w:rsidR="007024A2" w:rsidRDefault="007024A2" w:rsidP="00181B6E">
            <w:pPr>
              <w:rPr>
                <w:lang w:val="fr-FR"/>
              </w:rPr>
            </w:pPr>
          </w:p>
          <w:p w14:paraId="225744B9" w14:textId="77777777" w:rsidR="007024A2" w:rsidRDefault="007024A2" w:rsidP="00181B6E">
            <w:pPr>
              <w:rPr>
                <w:lang w:val="fr-FR"/>
              </w:rPr>
            </w:pPr>
          </w:p>
          <w:p w14:paraId="1A42F7FB" w14:textId="77777777" w:rsidR="007024A2" w:rsidRDefault="007024A2" w:rsidP="00181B6E">
            <w:pPr>
              <w:rPr>
                <w:lang w:val="fr-FR"/>
              </w:rPr>
            </w:pPr>
          </w:p>
          <w:p w14:paraId="4C22453B" w14:textId="77777777" w:rsidR="007024A2" w:rsidRDefault="007024A2" w:rsidP="00181B6E">
            <w:pPr>
              <w:rPr>
                <w:lang w:val="fr-FR"/>
              </w:rPr>
            </w:pPr>
          </w:p>
          <w:p w14:paraId="38D5AC14" w14:textId="77777777" w:rsidR="007024A2" w:rsidRDefault="007024A2" w:rsidP="00181B6E">
            <w:pPr>
              <w:rPr>
                <w:lang w:val="fr-FR"/>
              </w:rPr>
            </w:pPr>
          </w:p>
          <w:p w14:paraId="7AAC824D" w14:textId="77777777" w:rsidR="007024A2" w:rsidRDefault="007024A2" w:rsidP="00181B6E">
            <w:pPr>
              <w:rPr>
                <w:lang w:val="fr-FR"/>
              </w:rPr>
            </w:pPr>
          </w:p>
          <w:p w14:paraId="417014E8" w14:textId="77777777" w:rsidR="007024A2" w:rsidRDefault="007024A2" w:rsidP="00181B6E">
            <w:pPr>
              <w:rPr>
                <w:lang w:val="fr-FR"/>
              </w:rPr>
            </w:pPr>
          </w:p>
          <w:p w14:paraId="195BE803" w14:textId="77777777" w:rsidR="007024A2" w:rsidRDefault="007024A2" w:rsidP="00181B6E">
            <w:pPr>
              <w:rPr>
                <w:lang w:val="fr-FR"/>
              </w:rPr>
            </w:pPr>
          </w:p>
          <w:p w14:paraId="414E7C32" w14:textId="77777777" w:rsidR="007024A2" w:rsidRDefault="007024A2" w:rsidP="00181B6E">
            <w:pPr>
              <w:rPr>
                <w:lang w:val="fr-FR"/>
              </w:rPr>
            </w:pPr>
          </w:p>
          <w:p w14:paraId="3466F81F" w14:textId="77777777" w:rsidR="007024A2" w:rsidRDefault="007024A2" w:rsidP="00181B6E">
            <w:pPr>
              <w:rPr>
                <w:lang w:val="fr-FR"/>
              </w:rPr>
            </w:pPr>
          </w:p>
          <w:p w14:paraId="380636D9" w14:textId="77777777" w:rsidR="007024A2" w:rsidRDefault="007024A2" w:rsidP="00181B6E">
            <w:pPr>
              <w:rPr>
                <w:lang w:val="fr-FR"/>
              </w:rPr>
            </w:pPr>
          </w:p>
          <w:p w14:paraId="10744544" w14:textId="77777777" w:rsidR="007024A2" w:rsidRDefault="007024A2" w:rsidP="00181B6E">
            <w:pPr>
              <w:rPr>
                <w:lang w:val="fr-FR"/>
              </w:rPr>
            </w:pPr>
          </w:p>
          <w:p w14:paraId="5039AC5E" w14:textId="77777777" w:rsidR="007024A2" w:rsidRDefault="007024A2" w:rsidP="00181B6E">
            <w:pPr>
              <w:rPr>
                <w:lang w:val="fr-FR"/>
              </w:rPr>
            </w:pPr>
          </w:p>
        </w:tc>
        <w:tc>
          <w:tcPr>
            <w:tcW w:w="7785" w:type="dxa"/>
          </w:tcPr>
          <w:p w14:paraId="439BD01F" w14:textId="77777777" w:rsidR="00F9550C" w:rsidRDefault="00F9550C" w:rsidP="00F9550C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Doświadczenie zawodowe</w:t>
            </w:r>
          </w:p>
          <w:p w14:paraId="4B8C09C8" w14:textId="77777777" w:rsidR="00F9550C" w:rsidRPr="00C35884" w:rsidRDefault="00F9550C" w:rsidP="00F9550C">
            <w:pPr>
              <w:spacing w:before="240"/>
            </w:pPr>
            <w:r w:rsidRPr="00C35884">
              <w:t>Czerwiec 2021 - obecnie</w:t>
            </w:r>
          </w:p>
          <w:p w14:paraId="5660134C" w14:textId="77777777" w:rsidR="00F9550C" w:rsidRPr="00C35884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Księgowy | JKL Company, Paryż</w:t>
            </w:r>
          </w:p>
          <w:p w14:paraId="3ED13C0D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Zarządzanie księgowością ogólną, w tym księgowością i uzgadnianiem rachunków bankowych.</w:t>
            </w:r>
          </w:p>
          <w:p w14:paraId="7BF998B5" w14:textId="7819DEDC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Sporządzanie rocznych zeznań podatkowych i sprawozdań finansowych.</w:t>
            </w:r>
          </w:p>
          <w:p w14:paraId="31645DBA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Zarządzanie listą płac dla zespołu liczącego 50 osób.</w:t>
            </w:r>
          </w:p>
          <w:p w14:paraId="726C79B7" w14:textId="77777777" w:rsidR="00F9550C" w:rsidRPr="00C35884" w:rsidRDefault="00F9550C" w:rsidP="00F9550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Współpraca z zespołem sprzedaży w celu rozwiązania problemów z rozliczeniami, co zaowocowało 30% spadkiem liczby błędów w rozliczeniach.</w:t>
            </w:r>
          </w:p>
          <w:p w14:paraId="468656D1" w14:textId="77777777" w:rsidR="00F9550C" w:rsidRPr="00C35884" w:rsidRDefault="00F9550C" w:rsidP="00F9550C">
            <w:pPr>
              <w:rPr>
                <w:sz w:val="24"/>
                <w:szCs w:val="24"/>
              </w:rPr>
            </w:pPr>
          </w:p>
          <w:p w14:paraId="2ABD7B26" w14:textId="77777777" w:rsidR="00F9550C" w:rsidRPr="00C35884" w:rsidRDefault="00F9550C" w:rsidP="00F9550C">
            <w:r w:rsidRPr="00C35884">
              <w:t>czerwiec 2020 - wrzesień 2020</w:t>
            </w:r>
          </w:p>
          <w:p w14:paraId="422A37DF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Stażysta księgowy | MNO Company, Paryż</w:t>
            </w:r>
          </w:p>
          <w:p w14:paraId="68AE4265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Wspierał zespół księgowy w przygotowaniu miesięcznych sprawozdań finansowych.</w:t>
            </w:r>
          </w:p>
          <w:p w14:paraId="00361B79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Brał udział w uzgadnianiu rachunków bankowych oraz zarządzaniu zobowiązaniami i należnościami.</w:t>
            </w:r>
          </w:p>
          <w:p w14:paraId="36C8B152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Brał udział we wdrożeniu nowego systemu śledzenia wydatków, który poprawił efektywność o 20%.</w:t>
            </w:r>
          </w:p>
          <w:p w14:paraId="4C4771C1" w14:textId="77777777" w:rsidR="00F9550C" w:rsidRPr="00C35884" w:rsidRDefault="00F9550C" w:rsidP="00F9550C"/>
          <w:p w14:paraId="6BE3CE9B" w14:textId="77777777" w:rsidR="00F9550C" w:rsidRPr="00D52D5B" w:rsidRDefault="00F9550C" w:rsidP="00F9550C">
            <w:pPr>
              <w:rPr>
                <w:lang w:val="en-US"/>
              </w:rPr>
            </w:pPr>
            <w:r w:rsidRPr="00C35884">
              <w:t>czerwiec 2019 - wrzesień 2019</w:t>
            </w:r>
          </w:p>
          <w:p w14:paraId="1D79F3D1" w14:textId="77777777" w:rsidR="00F9550C" w:rsidRPr="0022268E" w:rsidRDefault="00F9550C" w:rsidP="00F9550C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Stażysta księgowy | MNO Company, Paryż</w:t>
            </w:r>
          </w:p>
          <w:p w14:paraId="6A8B54CB" w14:textId="77777777" w:rsidR="00F9550C" w:rsidRPr="00C35884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Wspierał zespół księgowy w przygotowaniu miesięcznych sprawozdań finansowych.</w:t>
            </w:r>
          </w:p>
          <w:p w14:paraId="7E40CE9A" w14:textId="77777777" w:rsidR="00F9550C" w:rsidRPr="0022268E" w:rsidRDefault="00F9550C" w:rsidP="00F9550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Brał udział w uzgadnianiu rachunków bankowych oraz zarządzaniu zobowiązaniami i należnościami.</w:t>
            </w:r>
          </w:p>
          <w:p w14:paraId="1742E881" w14:textId="77777777" w:rsidR="00F9550C" w:rsidRDefault="00F9550C" w:rsidP="00F9550C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Formacja</w:t>
            </w:r>
          </w:p>
          <w:p w14:paraId="7CDE4865" w14:textId="77777777" w:rsidR="00F9550C" w:rsidRPr="00D52D5B" w:rsidRDefault="00F9550C" w:rsidP="00F9550C">
            <w:pPr>
              <w:spacing w:before="240"/>
            </w:pPr>
            <w:r w:rsidRPr="00C35884">
              <w:t>2017 - 2020</w:t>
            </w:r>
          </w:p>
          <w:p w14:paraId="768C38FC" w14:textId="77777777" w:rsidR="00F9550C" w:rsidRPr="00D52D5B" w:rsidRDefault="00F9550C" w:rsidP="00F9550C">
            <w:pPr>
              <w:rPr>
                <w:sz w:val="24"/>
                <w:szCs w:val="24"/>
              </w:rPr>
            </w:pPr>
            <w:r w:rsidRPr="00C35884">
              <w:rPr>
                <w:b/>
                <w:bCs/>
                <w:sz w:val="24"/>
                <w:szCs w:val="24"/>
              </w:rPr>
              <w:t>Licencjat z rachunkowości i finansów</w:t>
            </w:r>
            <w:r w:rsidRPr="00C35884">
              <w:rPr>
                <w:sz w:val="24"/>
                <w:szCs w:val="24"/>
              </w:rPr>
              <w:t xml:space="preserve"> | Uniwersytet Paryski, Paryż</w:t>
            </w:r>
          </w:p>
          <w:p w14:paraId="16BB503B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6C35845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1846570E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9034832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6AB0F34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55E15AF4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8160AFD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5BCEB651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41914BD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5BCFBEA8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54671721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2B67664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13A2C656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F6027C8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5759B44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1273DC35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EA02DDF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6D4969B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C8B44F1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668673B9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11626A03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96A7973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112F89B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63BDBDC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5FC58A11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38EA05EF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65ACF85C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9697929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29977F7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43F0103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01D45A9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F1B8628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5EEAE89D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6C17EB9E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4C48931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185E89C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3D81B693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AC5918E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EB92B17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94C16BB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AEDFF91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1C6DC956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18523C5E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4F11A7E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6E550699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C25A4BD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6084969E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97618BB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6E9240C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EDDEB0F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780BBDC3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2D22ABBE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A522A8B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08375AEB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317A15CC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113D3790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54A844F4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2310E8F" w14:textId="77777777" w:rsidR="007024A2" w:rsidRPr="00D52D5B" w:rsidRDefault="007024A2" w:rsidP="00F9550C">
            <w:pPr>
              <w:rPr>
                <w:sz w:val="24"/>
                <w:szCs w:val="24"/>
              </w:rPr>
            </w:pPr>
          </w:p>
          <w:p w14:paraId="4F966385" w14:textId="77777777" w:rsidR="007C2082" w:rsidRPr="00D52D5B" w:rsidRDefault="007C2082" w:rsidP="00181B6E"/>
        </w:tc>
      </w:tr>
    </w:tbl>
    <w:p w14:paraId="0F324760" w14:textId="16CCE296" w:rsidR="007C2082" w:rsidRPr="00D52D5B" w:rsidRDefault="007C2082" w:rsidP="00181B6E"/>
    <w:sectPr w:rsidR="007C2082" w:rsidRPr="00D52D5B" w:rsidSect="00181B6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B31"/>
    <w:multiLevelType w:val="hybridMultilevel"/>
    <w:tmpl w:val="6246A0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6E"/>
    <w:rsid w:val="00104DBB"/>
    <w:rsid w:val="00181B6E"/>
    <w:rsid w:val="001C3511"/>
    <w:rsid w:val="001F2302"/>
    <w:rsid w:val="00337DEA"/>
    <w:rsid w:val="006176C5"/>
    <w:rsid w:val="006C0311"/>
    <w:rsid w:val="007024A2"/>
    <w:rsid w:val="00712B66"/>
    <w:rsid w:val="007A192C"/>
    <w:rsid w:val="007C2082"/>
    <w:rsid w:val="00A72709"/>
    <w:rsid w:val="00B007F4"/>
    <w:rsid w:val="00B16897"/>
    <w:rsid w:val="00D52D5B"/>
    <w:rsid w:val="00D62B4A"/>
    <w:rsid w:val="00E00A2B"/>
    <w:rsid w:val="00F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BD05"/>
  <w15:chartTrackingRefBased/>
  <w15:docId w15:val="{038CAAE1-B4E6-4820-A507-2E516952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5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2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2023-06-05T01:41:00Z</dcterms:created>
  <dcterms:modified xsi:type="dcterms:W3CDTF">2024-11-19T14:39:00Z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2023-06-05T01:51:46Z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fb08f5d0-6810-4ed1-965f-7ca7bb6e42a3</vt:lpwstr>
  </property>
  <property fmtid="{D5CDD505-2E9C-101B-9397-08002B2CF9AE}" pid="8" name="MSIP_Label_defa4170-0d19-0005-0004-bc88714345d2_ContentBits">
    <vt:lpwstr>0</vt:lpwstr>
  </property>
</Properties>
</file>