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704"/>
        <w:gridCol w:w="8080"/>
        <w:gridCol w:w="3112"/>
      </w:tblGrid>
      <w:tr w:rsidR="00181B6E" w14:paraId="536438E6" w14:textId="77777777" w:rsidTr="00B16897">
        <w:tc>
          <w:tcPr>
            <w:tcW w:w="704" w:type="dxa"/>
            <w:shd w:val="clear" w:color="auto" w:fill="323E4F" w:themeFill="text2" w:themeFillShade="BF"/>
          </w:tcPr>
          <w:p w14:paraId="6F279E3C" w14:textId="2AEF3EBC" w:rsidR="00181B6E" w:rsidRDefault="00181B6E"/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6D8C88B" w14:textId="5BE41D72" w:rsidR="00712B66" w:rsidRDefault="00712B66" w:rsidP="00712B66">
            <w:pPr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  <w:lang w:val="fr-FR"/>
              </w:rPr>
            </w:pPr>
            <w:r w:rsidRPr="00712B66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>Apellido Nombre</w:t>
            </w:r>
          </w:p>
          <w:p w14:paraId="5DEE6127" w14:textId="657EA6FB" w:rsidR="00181B6E" w:rsidRPr="00181B6E" w:rsidRDefault="007C2082" w:rsidP="00712B66">
            <w:pPr>
              <w:rPr>
                <w:sz w:val="40"/>
                <w:szCs w:val="40"/>
                <w:lang w:val="fr-FR"/>
              </w:rPr>
            </w:pPr>
            <w:r w:rsidRPr="00181B6E">
              <w:rPr>
                <w:sz w:val="40"/>
                <w:szCs w:val="40"/>
              </w:rPr>
              <w:t>Título del trabajo</w:t>
            </w:r>
          </w:p>
        </w:tc>
        <w:tc>
          <w:tcPr>
            <w:tcW w:w="3112" w:type="dxa"/>
            <w:shd w:val="clear" w:color="auto" w:fill="F2F2F2" w:themeFill="background1" w:themeFillShade="F2"/>
          </w:tcPr>
          <w:p w14:paraId="1D11EAAA" w14:textId="504E1F1D" w:rsidR="00181B6E" w:rsidRDefault="00181B6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0C7047" wp14:editId="22972612">
                  <wp:simplePos x="0" y="0"/>
                  <wp:positionH relativeFrom="margin">
                    <wp:posOffset>291465</wp:posOffset>
                  </wp:positionH>
                  <wp:positionV relativeFrom="margin">
                    <wp:posOffset>110490</wp:posOffset>
                  </wp:positionV>
                  <wp:extent cx="1273810" cy="1273810"/>
                  <wp:effectExtent l="0" t="0" r="2540" b="2540"/>
                  <wp:wrapSquare wrapText="bothSides"/>
                  <wp:docPr id="9892682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68245" name="Image 98926824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81B6E" w14:paraId="00AC8949" w14:textId="77777777" w:rsidTr="00B16897">
        <w:tc>
          <w:tcPr>
            <w:tcW w:w="704" w:type="dxa"/>
            <w:shd w:val="clear" w:color="auto" w:fill="323E4F" w:themeFill="text2" w:themeFillShade="BF"/>
          </w:tcPr>
          <w:p w14:paraId="46E7B1C9" w14:textId="77777777" w:rsidR="00181B6E" w:rsidRDefault="00181B6E"/>
        </w:tc>
        <w:tc>
          <w:tcPr>
            <w:tcW w:w="11192" w:type="dxa"/>
            <w:gridSpan w:val="2"/>
            <w:shd w:val="clear" w:color="auto" w:fill="F2F2F2" w:themeFill="background1" w:themeFillShade="F2"/>
          </w:tcPr>
          <w:p w14:paraId="56760783" w14:textId="090B0C80" w:rsidR="00104DBB" w:rsidRDefault="00181B6E" w:rsidP="00104DBB">
            <w:pPr>
              <w:rPr>
                <w:sz w:val="24"/>
                <w:szCs w:val="24"/>
              </w:rPr>
            </w:pPr>
            <w:r w:rsidRPr="00181B6E">
              <w:rPr>
                <w:sz w:val="24"/>
                <w:szCs w:val="24"/>
              </w:rPr>
              <w:t>[CARGO] con [NÚMERO] años de experiencia exitosa en [CAMPO]. Siempre trabajo con rigor y meticulosidad para un resultado que cumpla con las expectativas marcadas. Gracias a [COMPETENCIA] y [COMPETENCIA], asimilo el objetivo a alcanzar con seriedad y determinación</w:t>
            </w:r>
          </w:p>
          <w:p w14:paraId="23F171EE" w14:textId="4DD7169A" w:rsidR="00B16897" w:rsidRPr="00181B6E" w:rsidRDefault="00B16897">
            <w:pPr>
              <w:rPr>
                <w:sz w:val="24"/>
                <w:szCs w:val="24"/>
              </w:rPr>
            </w:pPr>
          </w:p>
        </w:tc>
      </w:tr>
    </w:tbl>
    <w:p w14:paraId="22D169AC" w14:textId="77777777" w:rsidR="00181B6E" w:rsidRDefault="00181B6E" w:rsidP="00181B6E">
      <w:pPr>
        <w:rPr>
          <w:sz w:val="16"/>
          <w:szCs w:val="16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67" w:type="dxa"/>
          <w:right w:w="170" w:type="dxa"/>
        </w:tblCellMar>
        <w:tblLook w:val="04A0" w:firstRow="1" w:lastRow="0" w:firstColumn="1" w:lastColumn="0" w:noHBand="0" w:noVBand="1"/>
      </w:tblPr>
      <w:tblGrid>
        <w:gridCol w:w="4111"/>
        <w:gridCol w:w="7785"/>
      </w:tblGrid>
      <w:tr w:rsidR="007C2082" w14:paraId="5774C932" w14:textId="77777777" w:rsidTr="00104DBB">
        <w:tc>
          <w:tcPr>
            <w:tcW w:w="4111" w:type="dxa"/>
          </w:tcPr>
          <w:p w14:paraId="26746441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Contacto</w:t>
            </w:r>
          </w:p>
          <w:p w14:paraId="5A36D712" w14:textId="4E9D55B6" w:rsidR="00F9550C" w:rsidRPr="00C35884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C1C5F75" wp14:editId="023E1999">
                  <wp:extent cx="180000" cy="180000"/>
                  <wp:effectExtent l="0" t="0" r="0" b="0"/>
                  <wp:docPr id="435341904" name="Graphique 4" descr="Casa con relleno li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París, Francia</w:t>
            </w:r>
          </w:p>
          <w:p w14:paraId="04E5B5FE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7B838CB0" w14:textId="77777777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1D894D99" wp14:editId="053DD8E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Combinado con un relleno li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00B93DB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5D816008" w14:textId="16E21EBE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24AE3A" wp14:editId="47B1A039">
                  <wp:extent cx="180000" cy="180000"/>
                  <wp:effectExtent l="0" t="0" r="0" b="0"/>
                  <wp:docPr id="1329453919" name="Graphique 3" descr="Dirección de correo electrónico con relleno li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  <w:p w14:paraId="474E08D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17B62807" w14:textId="77777777" w:rsidR="00F9550C" w:rsidRPr="00AA65BD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Habilidades</w:t>
            </w:r>
          </w:p>
          <w:p w14:paraId="422A5B0D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Buen conocimiento de los principios de la contabilidad financiera</w:t>
            </w:r>
          </w:p>
          <w:p w14:paraId="6DF3D8A3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Dominio de software de contabilidad (SAP, QuickBooks)</w:t>
            </w:r>
          </w:p>
          <w:p w14:paraId="3ECADA07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Habilidades de nómina</w:t>
            </w:r>
          </w:p>
          <w:p w14:paraId="20658A71" w14:textId="55418FFB" w:rsidR="00B16897" w:rsidRDefault="00B16897" w:rsidP="00B16897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Idiomas</w:t>
            </w:r>
          </w:p>
          <w:p w14:paraId="0321ADF5" w14:textId="584B2430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Inglés (LM)</w:t>
            </w:r>
          </w:p>
          <w:p w14:paraId="373D4D03" w14:textId="4C4C0458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Inglés (Nivel B2)</w:t>
            </w:r>
          </w:p>
          <w:p w14:paraId="184D77A5" w14:textId="72D3B9D3" w:rsidR="00B16897" w:rsidRP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rtl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Inglés (Nivel A1)</w:t>
            </w:r>
          </w:p>
          <w:p w14:paraId="22E145BE" w14:textId="77777777" w:rsidR="00B16897" w:rsidRPr="00B16897" w:rsidRDefault="00B16897" w:rsidP="00B16897">
            <w:pPr>
              <w:rPr>
                <w:sz w:val="24"/>
                <w:szCs w:val="24"/>
                <w:rtl/>
                <w:lang w:val="fr-FR" w:bidi="ar-TN"/>
              </w:rPr>
            </w:pPr>
          </w:p>
          <w:p w14:paraId="04F4182C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Áreas de interés</w:t>
            </w:r>
          </w:p>
          <w:p w14:paraId="23500AA8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Corriente</w:t>
            </w:r>
          </w:p>
          <w:p w14:paraId="50B58B20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Lectura </w:t>
            </w:r>
          </w:p>
          <w:p w14:paraId="5FA71806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Voluntariado </w:t>
            </w:r>
          </w:p>
          <w:p w14:paraId="2851905F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Ajedrez</w:t>
            </w:r>
          </w:p>
          <w:p w14:paraId="304A9150" w14:textId="77777777" w:rsidR="007C2082" w:rsidRDefault="007C2082" w:rsidP="00181B6E">
            <w:pPr>
              <w:rPr>
                <w:lang w:val="fr-FR"/>
              </w:rPr>
            </w:pPr>
          </w:p>
          <w:p w14:paraId="481697A9" w14:textId="77777777" w:rsidR="007024A2" w:rsidRDefault="007024A2" w:rsidP="00181B6E">
            <w:pPr>
              <w:rPr>
                <w:lang w:val="fr-FR"/>
              </w:rPr>
            </w:pPr>
          </w:p>
          <w:p w14:paraId="13D0EC5A" w14:textId="77777777" w:rsidR="007024A2" w:rsidRDefault="007024A2" w:rsidP="00181B6E">
            <w:pPr>
              <w:rPr>
                <w:lang w:val="fr-FR"/>
              </w:rPr>
            </w:pPr>
          </w:p>
          <w:p w14:paraId="368C3636" w14:textId="77777777" w:rsidR="007024A2" w:rsidRDefault="007024A2" w:rsidP="00181B6E">
            <w:pPr>
              <w:rPr>
                <w:lang w:val="fr-FR"/>
              </w:rPr>
            </w:pPr>
          </w:p>
          <w:p w14:paraId="2DF31E82" w14:textId="77777777" w:rsidR="007024A2" w:rsidRDefault="007024A2" w:rsidP="00181B6E">
            <w:pPr>
              <w:rPr>
                <w:lang w:val="fr-FR"/>
              </w:rPr>
            </w:pPr>
          </w:p>
          <w:p w14:paraId="31E875B7" w14:textId="77777777" w:rsidR="007024A2" w:rsidRDefault="007024A2" w:rsidP="00181B6E">
            <w:pPr>
              <w:rPr>
                <w:lang w:val="fr-FR"/>
              </w:rPr>
            </w:pPr>
          </w:p>
          <w:p w14:paraId="0BA1AADD" w14:textId="77777777" w:rsidR="007024A2" w:rsidRDefault="007024A2" w:rsidP="00181B6E">
            <w:pPr>
              <w:rPr>
                <w:lang w:val="fr-FR"/>
              </w:rPr>
            </w:pPr>
          </w:p>
          <w:p w14:paraId="1834894F" w14:textId="77777777" w:rsidR="007024A2" w:rsidRDefault="007024A2" w:rsidP="00181B6E">
            <w:pPr>
              <w:rPr>
                <w:lang w:val="fr-FR"/>
              </w:rPr>
            </w:pPr>
          </w:p>
          <w:p w14:paraId="1D33D11A" w14:textId="77777777" w:rsidR="007024A2" w:rsidRDefault="007024A2" w:rsidP="00181B6E">
            <w:pPr>
              <w:rPr>
                <w:lang w:val="fr-FR"/>
              </w:rPr>
            </w:pPr>
          </w:p>
          <w:p w14:paraId="07C5DDC0" w14:textId="77777777" w:rsidR="007024A2" w:rsidRDefault="007024A2" w:rsidP="00181B6E">
            <w:pPr>
              <w:rPr>
                <w:lang w:val="fr-FR"/>
              </w:rPr>
            </w:pPr>
          </w:p>
          <w:p w14:paraId="33C52F8D" w14:textId="77777777" w:rsidR="007024A2" w:rsidRDefault="007024A2" w:rsidP="00181B6E">
            <w:pPr>
              <w:rPr>
                <w:lang w:val="fr-FR"/>
              </w:rPr>
            </w:pPr>
          </w:p>
          <w:p w14:paraId="4C5C4B6A" w14:textId="77777777" w:rsidR="007024A2" w:rsidRDefault="007024A2" w:rsidP="00181B6E">
            <w:pPr>
              <w:rPr>
                <w:lang w:val="fr-FR"/>
              </w:rPr>
            </w:pPr>
          </w:p>
          <w:p w14:paraId="46D50528" w14:textId="77777777" w:rsidR="007024A2" w:rsidRDefault="007024A2" w:rsidP="00181B6E">
            <w:pPr>
              <w:rPr>
                <w:lang w:val="fr-FR"/>
              </w:rPr>
            </w:pPr>
          </w:p>
          <w:p w14:paraId="5AE6E852" w14:textId="77777777" w:rsidR="007024A2" w:rsidRDefault="007024A2" w:rsidP="00181B6E">
            <w:pPr>
              <w:rPr>
                <w:lang w:val="fr-FR"/>
              </w:rPr>
            </w:pPr>
          </w:p>
          <w:p w14:paraId="1EDED33B" w14:textId="77777777" w:rsidR="007024A2" w:rsidRDefault="007024A2" w:rsidP="00181B6E">
            <w:pPr>
              <w:rPr>
                <w:lang w:val="fr-FR"/>
              </w:rPr>
            </w:pPr>
          </w:p>
          <w:p w14:paraId="544A1A80" w14:textId="77777777" w:rsidR="007024A2" w:rsidRDefault="007024A2" w:rsidP="00181B6E">
            <w:pPr>
              <w:rPr>
                <w:lang w:val="fr-FR"/>
              </w:rPr>
            </w:pPr>
          </w:p>
          <w:p w14:paraId="00E2A68E" w14:textId="77777777" w:rsidR="007024A2" w:rsidRDefault="007024A2" w:rsidP="00181B6E">
            <w:pPr>
              <w:rPr>
                <w:lang w:val="fr-FR"/>
              </w:rPr>
            </w:pPr>
          </w:p>
          <w:p w14:paraId="647BE1D8" w14:textId="77777777" w:rsidR="007024A2" w:rsidRDefault="007024A2" w:rsidP="00181B6E">
            <w:pPr>
              <w:rPr>
                <w:lang w:val="fr-FR"/>
              </w:rPr>
            </w:pPr>
          </w:p>
          <w:p w14:paraId="6B20EEDE" w14:textId="77777777" w:rsidR="007024A2" w:rsidRDefault="007024A2" w:rsidP="00181B6E">
            <w:pPr>
              <w:rPr>
                <w:lang w:val="fr-FR"/>
              </w:rPr>
            </w:pPr>
          </w:p>
          <w:p w14:paraId="53C83B6E" w14:textId="77777777" w:rsidR="007024A2" w:rsidRDefault="007024A2" w:rsidP="00181B6E">
            <w:pPr>
              <w:rPr>
                <w:lang w:val="fr-FR"/>
              </w:rPr>
            </w:pPr>
          </w:p>
          <w:p w14:paraId="70EBD5FF" w14:textId="77777777" w:rsidR="007024A2" w:rsidRDefault="007024A2" w:rsidP="00181B6E">
            <w:pPr>
              <w:rPr>
                <w:lang w:val="fr-FR"/>
              </w:rPr>
            </w:pPr>
          </w:p>
          <w:p w14:paraId="42BBF861" w14:textId="77777777" w:rsidR="007024A2" w:rsidRDefault="007024A2" w:rsidP="00181B6E">
            <w:pPr>
              <w:rPr>
                <w:lang w:val="fr-FR"/>
              </w:rPr>
            </w:pPr>
          </w:p>
          <w:p w14:paraId="378529E5" w14:textId="77777777" w:rsidR="007024A2" w:rsidRDefault="007024A2" w:rsidP="00181B6E">
            <w:pPr>
              <w:rPr>
                <w:lang w:val="fr-FR"/>
              </w:rPr>
            </w:pPr>
          </w:p>
          <w:p w14:paraId="7AE32360" w14:textId="77777777" w:rsidR="007024A2" w:rsidRDefault="007024A2" w:rsidP="00181B6E">
            <w:pPr>
              <w:rPr>
                <w:lang w:val="fr-FR"/>
              </w:rPr>
            </w:pPr>
          </w:p>
          <w:p w14:paraId="4D2A76E0" w14:textId="77777777" w:rsidR="007024A2" w:rsidRDefault="007024A2" w:rsidP="00181B6E">
            <w:pPr>
              <w:rPr>
                <w:lang w:val="fr-FR"/>
              </w:rPr>
            </w:pPr>
          </w:p>
          <w:p w14:paraId="5712229E" w14:textId="77777777" w:rsidR="007024A2" w:rsidRDefault="007024A2" w:rsidP="00181B6E">
            <w:pPr>
              <w:rPr>
                <w:lang w:val="fr-FR"/>
              </w:rPr>
            </w:pPr>
          </w:p>
          <w:p w14:paraId="05258B85" w14:textId="77777777" w:rsidR="007024A2" w:rsidRDefault="007024A2" w:rsidP="00181B6E">
            <w:pPr>
              <w:rPr>
                <w:lang w:val="fr-FR"/>
              </w:rPr>
            </w:pPr>
          </w:p>
          <w:p w14:paraId="46F3472C" w14:textId="77777777" w:rsidR="007024A2" w:rsidRDefault="007024A2" w:rsidP="00181B6E">
            <w:pPr>
              <w:rPr>
                <w:lang w:val="fr-FR"/>
              </w:rPr>
            </w:pPr>
          </w:p>
          <w:p w14:paraId="20615A71" w14:textId="77777777" w:rsidR="007024A2" w:rsidRDefault="007024A2" w:rsidP="00181B6E">
            <w:pPr>
              <w:rPr>
                <w:lang w:val="fr-FR"/>
              </w:rPr>
            </w:pPr>
          </w:p>
          <w:p w14:paraId="51AC58D8" w14:textId="77777777" w:rsidR="007024A2" w:rsidRDefault="007024A2" w:rsidP="00181B6E">
            <w:pPr>
              <w:rPr>
                <w:lang w:val="fr-FR"/>
              </w:rPr>
            </w:pPr>
          </w:p>
          <w:p w14:paraId="3977B1D5" w14:textId="77777777" w:rsidR="007024A2" w:rsidRDefault="007024A2" w:rsidP="00181B6E">
            <w:pPr>
              <w:rPr>
                <w:lang w:val="fr-FR"/>
              </w:rPr>
            </w:pPr>
          </w:p>
          <w:p w14:paraId="2B1B4192" w14:textId="77777777" w:rsidR="007024A2" w:rsidRDefault="007024A2" w:rsidP="00181B6E">
            <w:pPr>
              <w:rPr>
                <w:lang w:val="fr-FR"/>
              </w:rPr>
            </w:pPr>
          </w:p>
          <w:p w14:paraId="10A39444" w14:textId="77777777" w:rsidR="007024A2" w:rsidRDefault="007024A2" w:rsidP="00181B6E">
            <w:pPr>
              <w:rPr>
                <w:lang w:val="fr-FR"/>
              </w:rPr>
            </w:pPr>
          </w:p>
          <w:p w14:paraId="1768CFF9" w14:textId="77777777" w:rsidR="007024A2" w:rsidRDefault="007024A2" w:rsidP="00181B6E">
            <w:pPr>
              <w:rPr>
                <w:lang w:val="fr-FR"/>
              </w:rPr>
            </w:pPr>
          </w:p>
          <w:p w14:paraId="1F6098AA" w14:textId="77777777" w:rsidR="007024A2" w:rsidRDefault="007024A2" w:rsidP="00181B6E">
            <w:pPr>
              <w:rPr>
                <w:lang w:val="fr-FR"/>
              </w:rPr>
            </w:pPr>
          </w:p>
          <w:p w14:paraId="02E184B9" w14:textId="77777777" w:rsidR="007024A2" w:rsidRDefault="007024A2" w:rsidP="00181B6E">
            <w:pPr>
              <w:rPr>
                <w:lang w:val="fr-FR"/>
              </w:rPr>
            </w:pPr>
          </w:p>
          <w:p w14:paraId="3873D374" w14:textId="77777777" w:rsidR="007024A2" w:rsidRDefault="007024A2" w:rsidP="00181B6E">
            <w:pPr>
              <w:rPr>
                <w:lang w:val="fr-FR"/>
              </w:rPr>
            </w:pPr>
          </w:p>
          <w:p w14:paraId="33A1F4A0" w14:textId="77777777" w:rsidR="007024A2" w:rsidRDefault="007024A2" w:rsidP="00181B6E">
            <w:pPr>
              <w:rPr>
                <w:lang w:val="fr-FR"/>
              </w:rPr>
            </w:pPr>
          </w:p>
          <w:p w14:paraId="14D5400E" w14:textId="77777777" w:rsidR="007024A2" w:rsidRDefault="007024A2" w:rsidP="00181B6E">
            <w:pPr>
              <w:rPr>
                <w:lang w:val="fr-FR"/>
              </w:rPr>
            </w:pPr>
          </w:p>
          <w:p w14:paraId="2D65A2E4" w14:textId="77777777" w:rsidR="007024A2" w:rsidRDefault="007024A2" w:rsidP="00181B6E">
            <w:pPr>
              <w:rPr>
                <w:lang w:val="fr-FR"/>
              </w:rPr>
            </w:pPr>
          </w:p>
          <w:p w14:paraId="7FBAC8FD" w14:textId="77777777" w:rsidR="007024A2" w:rsidRDefault="007024A2" w:rsidP="00181B6E">
            <w:pPr>
              <w:rPr>
                <w:lang w:val="fr-FR"/>
              </w:rPr>
            </w:pPr>
          </w:p>
          <w:p w14:paraId="743081F8" w14:textId="77777777" w:rsidR="007024A2" w:rsidRDefault="007024A2" w:rsidP="00181B6E">
            <w:pPr>
              <w:rPr>
                <w:lang w:val="fr-FR"/>
              </w:rPr>
            </w:pPr>
          </w:p>
          <w:p w14:paraId="35F6EAE8" w14:textId="77777777" w:rsidR="007024A2" w:rsidRDefault="007024A2" w:rsidP="00181B6E">
            <w:pPr>
              <w:rPr>
                <w:lang w:val="fr-FR"/>
              </w:rPr>
            </w:pPr>
          </w:p>
          <w:p w14:paraId="4CBF3371" w14:textId="77777777" w:rsidR="007024A2" w:rsidRDefault="007024A2" w:rsidP="00181B6E">
            <w:pPr>
              <w:rPr>
                <w:lang w:val="fr-FR"/>
              </w:rPr>
            </w:pPr>
          </w:p>
          <w:p w14:paraId="58F809AE" w14:textId="77777777" w:rsidR="007024A2" w:rsidRDefault="007024A2" w:rsidP="00181B6E">
            <w:pPr>
              <w:rPr>
                <w:lang w:val="fr-FR"/>
              </w:rPr>
            </w:pPr>
          </w:p>
          <w:p w14:paraId="70A8042D" w14:textId="77777777" w:rsidR="007024A2" w:rsidRDefault="007024A2" w:rsidP="00181B6E">
            <w:pPr>
              <w:rPr>
                <w:lang w:val="fr-FR"/>
              </w:rPr>
            </w:pPr>
          </w:p>
          <w:p w14:paraId="57841DDF" w14:textId="77777777" w:rsidR="007024A2" w:rsidRDefault="007024A2" w:rsidP="00181B6E">
            <w:pPr>
              <w:rPr>
                <w:lang w:val="fr-FR"/>
              </w:rPr>
            </w:pPr>
          </w:p>
          <w:p w14:paraId="3E6B5C85" w14:textId="77777777" w:rsidR="007024A2" w:rsidRDefault="007024A2" w:rsidP="00181B6E">
            <w:pPr>
              <w:rPr>
                <w:lang w:val="fr-FR"/>
              </w:rPr>
            </w:pPr>
          </w:p>
          <w:p w14:paraId="3C810F9B" w14:textId="77777777" w:rsidR="007024A2" w:rsidRDefault="007024A2" w:rsidP="00181B6E">
            <w:pPr>
              <w:rPr>
                <w:lang w:val="fr-FR"/>
              </w:rPr>
            </w:pPr>
          </w:p>
          <w:p w14:paraId="4920D5EC" w14:textId="77777777" w:rsidR="007024A2" w:rsidRDefault="007024A2" w:rsidP="00181B6E">
            <w:pPr>
              <w:rPr>
                <w:lang w:val="fr-FR"/>
              </w:rPr>
            </w:pPr>
          </w:p>
          <w:p w14:paraId="356C0180" w14:textId="77777777" w:rsidR="007024A2" w:rsidRDefault="007024A2" w:rsidP="00181B6E">
            <w:pPr>
              <w:rPr>
                <w:lang w:val="fr-FR"/>
              </w:rPr>
            </w:pPr>
          </w:p>
          <w:p w14:paraId="225744B9" w14:textId="77777777" w:rsidR="007024A2" w:rsidRDefault="007024A2" w:rsidP="00181B6E">
            <w:pPr>
              <w:rPr>
                <w:lang w:val="fr-FR"/>
              </w:rPr>
            </w:pPr>
          </w:p>
          <w:p w14:paraId="1A42F7FB" w14:textId="77777777" w:rsidR="007024A2" w:rsidRDefault="007024A2" w:rsidP="00181B6E">
            <w:pPr>
              <w:rPr>
                <w:lang w:val="fr-FR"/>
              </w:rPr>
            </w:pPr>
          </w:p>
          <w:p w14:paraId="4C22453B" w14:textId="77777777" w:rsidR="007024A2" w:rsidRDefault="007024A2" w:rsidP="00181B6E">
            <w:pPr>
              <w:rPr>
                <w:lang w:val="fr-FR"/>
              </w:rPr>
            </w:pPr>
          </w:p>
          <w:p w14:paraId="38D5AC14" w14:textId="77777777" w:rsidR="007024A2" w:rsidRDefault="007024A2" w:rsidP="00181B6E">
            <w:pPr>
              <w:rPr>
                <w:lang w:val="fr-FR"/>
              </w:rPr>
            </w:pPr>
          </w:p>
          <w:p w14:paraId="7AAC824D" w14:textId="77777777" w:rsidR="007024A2" w:rsidRDefault="007024A2" w:rsidP="00181B6E">
            <w:pPr>
              <w:rPr>
                <w:lang w:val="fr-FR"/>
              </w:rPr>
            </w:pPr>
          </w:p>
          <w:p w14:paraId="417014E8" w14:textId="77777777" w:rsidR="007024A2" w:rsidRDefault="007024A2" w:rsidP="00181B6E">
            <w:pPr>
              <w:rPr>
                <w:lang w:val="fr-FR"/>
              </w:rPr>
            </w:pPr>
          </w:p>
          <w:p w14:paraId="195BE803" w14:textId="77777777" w:rsidR="007024A2" w:rsidRDefault="007024A2" w:rsidP="00181B6E">
            <w:pPr>
              <w:rPr>
                <w:lang w:val="fr-FR"/>
              </w:rPr>
            </w:pPr>
          </w:p>
          <w:p w14:paraId="414E7C32" w14:textId="77777777" w:rsidR="007024A2" w:rsidRDefault="007024A2" w:rsidP="00181B6E">
            <w:pPr>
              <w:rPr>
                <w:lang w:val="fr-FR"/>
              </w:rPr>
            </w:pPr>
          </w:p>
          <w:p w14:paraId="3466F81F" w14:textId="77777777" w:rsidR="007024A2" w:rsidRDefault="007024A2" w:rsidP="00181B6E">
            <w:pPr>
              <w:rPr>
                <w:lang w:val="fr-FR"/>
              </w:rPr>
            </w:pPr>
          </w:p>
          <w:p w14:paraId="380636D9" w14:textId="77777777" w:rsidR="007024A2" w:rsidRDefault="007024A2" w:rsidP="00181B6E">
            <w:pPr>
              <w:rPr>
                <w:lang w:val="fr-FR"/>
              </w:rPr>
            </w:pPr>
          </w:p>
          <w:p w14:paraId="10744544" w14:textId="77777777" w:rsidR="007024A2" w:rsidRDefault="007024A2" w:rsidP="00181B6E">
            <w:pPr>
              <w:rPr>
                <w:lang w:val="fr-FR"/>
              </w:rPr>
            </w:pPr>
          </w:p>
          <w:p w14:paraId="5039AC5E" w14:textId="77777777" w:rsidR="007024A2" w:rsidRDefault="007024A2" w:rsidP="00181B6E">
            <w:pPr>
              <w:rPr>
                <w:lang w:val="fr-FR"/>
              </w:rPr>
            </w:pPr>
          </w:p>
        </w:tc>
        <w:tc>
          <w:tcPr>
            <w:tcW w:w="7785" w:type="dxa"/>
          </w:tcPr>
          <w:p w14:paraId="439BD01F" w14:textId="77777777" w:rsidR="00F9550C" w:rsidRDefault="00F9550C" w:rsidP="00F9550C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Experiencia profesional</w:t>
            </w:r>
          </w:p>
          <w:p w14:paraId="4B8C09C8" w14:textId="77777777" w:rsidR="00F9550C" w:rsidRPr="00C35884" w:rsidRDefault="00F9550C" w:rsidP="00F9550C">
            <w:pPr>
              <w:spacing w:before="240"/>
            </w:pPr>
            <w:r w:rsidRPr="00C35884">
              <w:t>Junio 2021 - Actualidad</w:t>
            </w:r>
          </w:p>
          <w:p w14:paraId="5660134C" w14:textId="77777777" w:rsidR="00F9550C" w:rsidRPr="00C35884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Contador | Empresa JKL, París</w:t>
            </w:r>
          </w:p>
          <w:p w14:paraId="3ED13C0D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Gestión de la contabilidad general, incluida la teneduría de libros y la conciliación bancaria.</w:t>
            </w:r>
          </w:p>
          <w:p w14:paraId="7BF998B5" w14:textId="7819DEDC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Preparación de declaraciones anuales de impuestos e informes financieros.</w:t>
            </w:r>
          </w:p>
          <w:p w14:paraId="31645DBA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Gestión de nómina para un equipo de 50 personas.</w:t>
            </w:r>
          </w:p>
          <w:p w14:paraId="726C79B7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Colaboré con el equipo de ventas para resolver problemas de facturación, lo que resultó en una disminución del 30% en los errores de facturación.</w:t>
            </w:r>
          </w:p>
          <w:p w14:paraId="468656D1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2ABD7B26" w14:textId="77777777" w:rsidR="00F9550C" w:rsidRPr="00C35884" w:rsidRDefault="00F9550C" w:rsidP="00F9550C">
            <w:r w:rsidRPr="00C35884">
              <w:t>Junio 2020 - Septiembre 2020</w:t>
            </w:r>
          </w:p>
          <w:p w14:paraId="422A37DF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Pasante de Contabilidad | Empresa MNO, París</w:t>
            </w:r>
          </w:p>
          <w:p w14:paraId="68AE4265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Asistió al equipo de contabilidad en la preparación de los estados financieros mensuales.</w:t>
            </w:r>
          </w:p>
          <w:p w14:paraId="00361B79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Contribuyó a la conciliación bancaria y a la gestión de cuentas por pagar y por cobrar.</w:t>
            </w:r>
          </w:p>
          <w:p w14:paraId="36C8B152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Participé en la implementación de un nuevo sistema de seguimiento de gastos que mejoró la eficiencia en un 20%.</w:t>
            </w:r>
          </w:p>
          <w:p w14:paraId="4C4771C1" w14:textId="77777777" w:rsidR="00F9550C" w:rsidRPr="00C35884" w:rsidRDefault="00F9550C" w:rsidP="00F9550C"/>
          <w:p w14:paraId="6BE3CE9B" w14:textId="77777777" w:rsidR="00F9550C" w:rsidRPr="0022268E" w:rsidRDefault="00F9550C" w:rsidP="00F9550C">
            <w:pPr>
              <w:rPr>
                <w:lang w:val="fr-FR"/>
              </w:rPr>
            </w:pPr>
            <w:r w:rsidRPr="00C35884">
              <w:t>Junio 2019 - Septiembre 2019</w:t>
            </w:r>
          </w:p>
          <w:p w14:paraId="1D79F3D1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Pasante de Contabilidad | Empresa MNO, París</w:t>
            </w:r>
          </w:p>
          <w:p w14:paraId="6A8B54CB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Asistió al equipo de contabilidad en la preparación de los estados financieros mensuales.</w:t>
            </w:r>
          </w:p>
          <w:p w14:paraId="7E40CE9A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Contribuyó a la conciliación bancaria y a la gestión de cuentas por pagar y por cobrar.</w:t>
            </w:r>
          </w:p>
          <w:p w14:paraId="1742E881" w14:textId="77777777" w:rsidR="00F9550C" w:rsidRDefault="00F9550C" w:rsidP="00F9550C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Formación</w:t>
            </w:r>
          </w:p>
          <w:p w14:paraId="7CDE4865" w14:textId="77777777" w:rsidR="00F9550C" w:rsidRPr="00C35884" w:rsidRDefault="00F9550C" w:rsidP="00F9550C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768C38FC" w14:textId="77777777" w:rsidR="00F9550C" w:rsidRDefault="00F9550C" w:rsidP="00F9550C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</w:rPr>
              <w:t>Grado en Contabilidad y Finanzas</w:t>
            </w:r>
            <w:r w:rsidRPr="00C35884">
              <w:rPr>
                <w:sz w:val="24"/>
                <w:szCs w:val="24"/>
              </w:rPr>
              <w:t xml:space="preserve"> | Universidad de París, París</w:t>
            </w:r>
          </w:p>
          <w:p w14:paraId="16BB503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6C35845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846570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9034832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6AB0F3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5E15AF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8160AF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BCEB65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41914B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BCFBEA8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467172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2B6766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3A2C656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F6027C8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5759B4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273DC35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EA02DDF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6D4969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C8B44F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68673B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1626A0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96A797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112F89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63BDBD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FC58A1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38EA05EF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5ACF85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969792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29977F7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43F010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01D45A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F1B8628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EEAE89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C17EB9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4C4893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185E89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3D81B69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AC5918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EB92B17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94C16B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AEDFF9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C6DC956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8523C5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4F11A7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E55069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C25A4B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084969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97618B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6E9240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EDDEB0F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80BBDC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D22ABB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A522A8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8375AE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317A15C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13D3790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4A844F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2310E8F" w14:textId="77777777" w:rsidR="007024A2" w:rsidRPr="00C35884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F966385" w14:textId="77777777" w:rsidR="007C2082" w:rsidRDefault="007C2082" w:rsidP="00181B6E">
            <w:pPr>
              <w:rPr>
                <w:lang w:val="fr-FR"/>
              </w:rPr>
            </w:pPr>
          </w:p>
        </w:tc>
      </w:tr>
    </w:tbl>
    <w:p w14:paraId="0F324760" w14:textId="5BB43201" w:rsidR="007C2082" w:rsidRPr="00181B6E" w:rsidRDefault="007C2082" w:rsidP="00181B6E">
      <w:pPr>
        <w:rPr>
          <w:lang w:val="fr-FR"/>
        </w:rPr>
      </w:pPr>
    </w:p>
    <w:sectPr w:rsidR="007C2082" w:rsidRPr="00181B6E" w:rsidSect="00181B6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D2B31"/>
    <w:multiLevelType w:val="hybridMultilevel"/>
    <w:tmpl w:val="6246A0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E"/>
    <w:rsid w:val="00104DBB"/>
    <w:rsid w:val="00181B6E"/>
    <w:rsid w:val="001B390F"/>
    <w:rsid w:val="001C3511"/>
    <w:rsid w:val="001F2302"/>
    <w:rsid w:val="003D761A"/>
    <w:rsid w:val="006176C5"/>
    <w:rsid w:val="006C0311"/>
    <w:rsid w:val="007024A2"/>
    <w:rsid w:val="00712B66"/>
    <w:rsid w:val="007A192C"/>
    <w:rsid w:val="007C2082"/>
    <w:rsid w:val="00A72709"/>
    <w:rsid w:val="00B007F4"/>
    <w:rsid w:val="00B16897"/>
    <w:rsid w:val="00D62B4A"/>
    <w:rsid w:val="00E00A2B"/>
    <w:rsid w:val="00F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BD05"/>
  <w15:chartTrackingRefBased/>
  <w15:docId w15:val="{038CAAE1-B4E6-4820-A507-2E516952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5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B39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2023-06-05T01:41:00Z</dcterms:created>
  <dcterms:modified xsi:type="dcterms:W3CDTF">2024-11-14T11:24:00Z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2023-06-05T01:51:46Z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fb08f5d0-6810-4ed1-965f-7ca7bb6e42a3</vt:lpwstr>
  </property>
  <property fmtid="{D5CDD505-2E9C-101B-9397-08002B2CF9AE}" pid="8" name="MSIP_Label_defa4170-0d19-0005-0004-bc88714345d2_ContentBits">
    <vt:lpwstr>0</vt:lpwstr>
  </property>
</Properties>
</file>